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ABDA9" w14:textId="77777777" w:rsidR="00F21A0B" w:rsidRPr="00F21A0B" w:rsidRDefault="00F21A0B" w:rsidP="00F21A0B">
      <w:pPr>
        <w:ind w:right="-810"/>
        <w:contextualSpacing/>
        <w:jc w:val="center"/>
        <w:rPr>
          <w:rFonts w:ascii="Calibri" w:hAnsi="Calibri"/>
          <w:sz w:val="28"/>
          <w:szCs w:val="28"/>
        </w:rPr>
      </w:pPr>
      <w:r w:rsidRPr="00F21A0B">
        <w:rPr>
          <w:rFonts w:ascii="Calibri" w:hAnsi="Calibri"/>
          <w:b/>
          <w:sz w:val="28"/>
          <w:szCs w:val="28"/>
        </w:rPr>
        <w:t>30.463  Contemporary Critical Theory</w:t>
      </w:r>
      <w:r w:rsidRPr="00F21A0B">
        <w:rPr>
          <w:rFonts w:ascii="Calibri" w:hAnsi="Calibri"/>
          <w:sz w:val="28"/>
          <w:szCs w:val="28"/>
        </w:rPr>
        <w:t xml:space="preserve"> </w:t>
      </w:r>
      <w:r w:rsidRPr="00F21A0B">
        <w:rPr>
          <w:rFonts w:ascii="Calibri" w:hAnsi="Calibri"/>
          <w:sz w:val="28"/>
          <w:szCs w:val="28"/>
        </w:rPr>
        <w:fldChar w:fldCharType="begin"/>
      </w:r>
      <w:r w:rsidRPr="00F21A0B">
        <w:rPr>
          <w:rFonts w:ascii="Calibri" w:hAnsi="Calibri"/>
          <w:sz w:val="28"/>
          <w:szCs w:val="28"/>
        </w:rPr>
        <w:instrText xml:space="preserve">PRIVATE </w:instrText>
      </w:r>
      <w:r w:rsidRPr="00F21A0B">
        <w:rPr>
          <w:rFonts w:ascii="Calibri" w:hAnsi="Calibri"/>
          <w:sz w:val="28"/>
          <w:szCs w:val="28"/>
        </w:rPr>
        <w:fldChar w:fldCharType="end"/>
      </w:r>
    </w:p>
    <w:p w14:paraId="203AC587" w14:textId="77777777" w:rsidR="00F21A0B" w:rsidRPr="00F21A0B" w:rsidRDefault="00F21A0B" w:rsidP="00F21A0B">
      <w:pPr>
        <w:ind w:left="3600" w:right="-810" w:firstLine="720"/>
        <w:contextualSpacing/>
        <w:rPr>
          <w:rFonts w:ascii="Calibri" w:hAnsi="Calibri"/>
          <w:b/>
        </w:rPr>
      </w:pPr>
      <w:r w:rsidRPr="00F21A0B">
        <w:rPr>
          <w:rFonts w:ascii="Calibri" w:hAnsi="Calibri"/>
        </w:rPr>
        <w:t>Fall 2025</w:t>
      </w:r>
    </w:p>
    <w:p w14:paraId="09B88A50" w14:textId="3F99CB3B" w:rsidR="00F21A0B" w:rsidRPr="00F21A0B" w:rsidRDefault="00F21A0B" w:rsidP="00F21A0B">
      <w:pPr>
        <w:ind w:right="-810"/>
        <w:contextualSpacing/>
        <w:rPr>
          <w:rFonts w:ascii="Calibri" w:hAnsi="Calibri"/>
        </w:rPr>
      </w:pPr>
      <w:r w:rsidRPr="00F21A0B">
        <w:rPr>
          <w:noProof/>
        </w:rPr>
        <w:drawing>
          <wp:anchor distT="0" distB="0" distL="114300" distR="114300" simplePos="0" relativeHeight="251659264" behindDoc="1" locked="0" layoutInCell="1" allowOverlap="1" wp14:anchorId="2DAC078F" wp14:editId="6E9AB189">
            <wp:simplePos x="0" y="0"/>
            <wp:positionH relativeFrom="column">
              <wp:posOffset>4658360</wp:posOffset>
            </wp:positionH>
            <wp:positionV relativeFrom="paragraph">
              <wp:posOffset>130810</wp:posOffset>
            </wp:positionV>
            <wp:extent cx="1714500" cy="2705100"/>
            <wp:effectExtent l="0" t="0" r="0" b="0"/>
            <wp:wrapTight wrapText="bothSides">
              <wp:wrapPolygon edited="0">
                <wp:start x="0" y="0"/>
                <wp:lineTo x="0" y="21448"/>
                <wp:lineTo x="21360" y="21448"/>
                <wp:lineTo x="21360" y="0"/>
                <wp:lineTo x="0" y="0"/>
              </wp:wrapPolygon>
            </wp:wrapTight>
            <wp:docPr id="142318939" name="Picture 2" descr="Thoth, god of wri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oth, god of writin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70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9ED05E" w14:textId="77777777" w:rsidR="00F21A0B" w:rsidRPr="00F21A0B" w:rsidRDefault="00F21A0B" w:rsidP="00F21A0B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ind w:right="-810"/>
        <w:rPr>
          <w:rFonts w:ascii="Calibri" w:hAnsi="Calibri"/>
          <w:spacing w:val="-3"/>
          <w:szCs w:val="24"/>
        </w:rPr>
      </w:pPr>
      <w:r w:rsidRPr="00F21A0B">
        <w:rPr>
          <w:rFonts w:ascii="Calibri" w:hAnsi="Calibri"/>
          <w:b/>
          <w:spacing w:val="-3"/>
          <w:szCs w:val="24"/>
          <w:u w:val="single"/>
        </w:rPr>
        <w:t>Instructor</w:t>
      </w:r>
      <w:r w:rsidRPr="00F21A0B">
        <w:rPr>
          <w:rFonts w:ascii="Calibri" w:hAnsi="Calibri"/>
          <w:b/>
          <w:spacing w:val="-3"/>
          <w:szCs w:val="24"/>
        </w:rPr>
        <w:t>:</w:t>
      </w:r>
      <w:r w:rsidRPr="00F21A0B">
        <w:rPr>
          <w:rFonts w:ascii="Calibri" w:hAnsi="Calibri"/>
          <w:spacing w:val="-3"/>
          <w:szCs w:val="24"/>
        </w:rPr>
        <w:t xml:space="preserve">  Dr. Reinhold Kramer</w:t>
      </w:r>
      <w:r w:rsidRPr="00F21A0B">
        <w:rPr>
          <w:rFonts w:ascii="Calibri" w:hAnsi="Calibri"/>
          <w:spacing w:val="-3"/>
          <w:szCs w:val="24"/>
        </w:rPr>
        <w:tab/>
        <w:t>109 Clark Hall</w:t>
      </w:r>
    </w:p>
    <w:p w14:paraId="72AC6D8D" w14:textId="77777777" w:rsidR="00F21A0B" w:rsidRPr="00F21A0B" w:rsidRDefault="00F21A0B" w:rsidP="00F21A0B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ind w:right="-810"/>
        <w:rPr>
          <w:rFonts w:ascii="Calibri" w:hAnsi="Calibri"/>
          <w:spacing w:val="-3"/>
          <w:szCs w:val="24"/>
        </w:rPr>
      </w:pPr>
      <w:r w:rsidRPr="00F21A0B">
        <w:rPr>
          <w:rFonts w:ascii="Calibri" w:hAnsi="Calibri"/>
          <w:spacing w:val="-3"/>
          <w:szCs w:val="24"/>
        </w:rPr>
        <w:t xml:space="preserve">                      727-7344</w:t>
      </w:r>
      <w:r w:rsidRPr="00F21A0B">
        <w:rPr>
          <w:rFonts w:ascii="Calibri" w:hAnsi="Calibri"/>
          <w:spacing w:val="-3"/>
          <w:szCs w:val="24"/>
        </w:rPr>
        <w:tab/>
      </w:r>
      <w:r w:rsidRPr="00F21A0B">
        <w:rPr>
          <w:rFonts w:ascii="Calibri" w:hAnsi="Calibri"/>
          <w:spacing w:val="-3"/>
          <w:szCs w:val="24"/>
        </w:rPr>
        <w:tab/>
      </w:r>
      <w:hyperlink r:id="rId6" w:history="1">
        <w:r w:rsidRPr="00F21A0B">
          <w:rPr>
            <w:rFonts w:ascii="Calibri" w:hAnsi="Calibri" w:cs="Arial Unicode MS"/>
            <w:color w:val="212063"/>
            <w:spacing w:val="-3"/>
            <w:szCs w:val="24"/>
            <w:u w:val="single"/>
          </w:rPr>
          <w:t>kramer@brandonu.ca</w:t>
        </w:r>
      </w:hyperlink>
    </w:p>
    <w:p w14:paraId="5BF3BE65" w14:textId="77777777" w:rsidR="00F21A0B" w:rsidRPr="00F21A0B" w:rsidRDefault="00F21A0B" w:rsidP="00F21A0B">
      <w:pPr>
        <w:tabs>
          <w:tab w:val="left" w:pos="-720"/>
        </w:tabs>
        <w:suppressAutoHyphens/>
        <w:ind w:right="-810"/>
        <w:rPr>
          <w:rFonts w:ascii="Calibri" w:hAnsi="Calibri"/>
          <w:spacing w:val="-3"/>
        </w:rPr>
      </w:pPr>
      <w:r w:rsidRPr="00F21A0B">
        <w:rPr>
          <w:rFonts w:ascii="Calibri" w:hAnsi="Calibri"/>
          <w:spacing w:val="-3"/>
          <w:szCs w:val="24"/>
        </w:rPr>
        <w:tab/>
        <w:t xml:space="preserve">        Office:  </w:t>
      </w:r>
      <w:r w:rsidRPr="00F21A0B">
        <w:rPr>
          <w:rFonts w:ascii="Calibri" w:hAnsi="Calibri"/>
          <w:spacing w:val="-3"/>
        </w:rPr>
        <w:t>2:40-3:30 Mon, Wed</w:t>
      </w:r>
    </w:p>
    <w:p w14:paraId="30DC126B" w14:textId="77777777" w:rsidR="00F21A0B" w:rsidRPr="00F21A0B" w:rsidRDefault="00F21A0B" w:rsidP="00F21A0B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ind w:right="-810"/>
        <w:rPr>
          <w:rFonts w:ascii="Calibri" w:hAnsi="Calibri"/>
          <w:spacing w:val="-3"/>
          <w:szCs w:val="24"/>
        </w:rPr>
      </w:pPr>
      <w:r w:rsidRPr="00F21A0B">
        <w:rPr>
          <w:rFonts w:ascii="Calibri" w:hAnsi="Calibri"/>
          <w:spacing w:val="-3"/>
          <w:szCs w:val="24"/>
        </w:rPr>
        <w:tab/>
        <w:t xml:space="preserve">        Webpages:  google “Reinhold Kramer” </w:t>
      </w:r>
    </w:p>
    <w:p w14:paraId="05BB51AA" w14:textId="77777777" w:rsidR="00F21A0B" w:rsidRPr="00F21A0B" w:rsidRDefault="00F21A0B" w:rsidP="00F21A0B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ind w:right="-810"/>
        <w:rPr>
          <w:rFonts w:ascii="Calibri" w:hAnsi="Calibri"/>
          <w:spacing w:val="-3"/>
          <w:szCs w:val="24"/>
        </w:rPr>
      </w:pPr>
      <w:r w:rsidRPr="00F21A0B">
        <w:rPr>
          <w:rFonts w:ascii="Calibri" w:hAnsi="Calibri"/>
          <w:spacing w:val="-3"/>
          <w:szCs w:val="24"/>
        </w:rPr>
        <w:tab/>
        <w:t xml:space="preserve">                or </w:t>
      </w:r>
      <w:hyperlink r:id="rId7" w:history="1">
        <w:r w:rsidRPr="00F21A0B">
          <w:rPr>
            <w:rFonts w:ascii="Calibri" w:hAnsi="Calibri" w:cs="Arial Unicode MS"/>
            <w:color w:val="0000FF"/>
            <w:spacing w:val="-3"/>
            <w:szCs w:val="24"/>
            <w:u w:val="single"/>
          </w:rPr>
          <w:t>http://people.brandonu.ca/kramer/</w:t>
        </w:r>
      </w:hyperlink>
      <w:r w:rsidRPr="00F21A0B">
        <w:rPr>
          <w:rFonts w:ascii="Calibri" w:hAnsi="Calibri"/>
          <w:spacing w:val="-3"/>
          <w:szCs w:val="24"/>
        </w:rPr>
        <w:t xml:space="preserve"> </w:t>
      </w:r>
    </w:p>
    <w:p w14:paraId="7E38A279" w14:textId="77777777" w:rsidR="00F21A0B" w:rsidRPr="00F21A0B" w:rsidRDefault="00F21A0B" w:rsidP="00F21A0B">
      <w:pPr>
        <w:ind w:right="-810"/>
        <w:contextualSpacing/>
        <w:rPr>
          <w:rFonts w:ascii="Calibri" w:hAnsi="Calibri"/>
          <w:u w:val="single"/>
        </w:rPr>
      </w:pPr>
    </w:p>
    <w:p w14:paraId="5DBDF33E" w14:textId="77777777" w:rsidR="00F21A0B" w:rsidRPr="00F21A0B" w:rsidRDefault="00F21A0B" w:rsidP="00F21A0B">
      <w:pPr>
        <w:ind w:right="-810"/>
        <w:contextualSpacing/>
        <w:rPr>
          <w:rFonts w:ascii="Calibri" w:hAnsi="Calibri"/>
          <w:b/>
        </w:rPr>
      </w:pPr>
      <w:r w:rsidRPr="00F21A0B">
        <w:rPr>
          <w:rFonts w:ascii="Calibri" w:hAnsi="Calibri"/>
          <w:b/>
          <w:u w:val="single"/>
        </w:rPr>
        <w:t>Course Description</w:t>
      </w:r>
      <w:r w:rsidRPr="00F21A0B">
        <w:rPr>
          <w:rFonts w:ascii="Calibri" w:hAnsi="Calibri"/>
          <w:b/>
        </w:rPr>
        <w:t xml:space="preserve">:  </w:t>
      </w:r>
    </w:p>
    <w:p w14:paraId="5B2971F4" w14:textId="77777777" w:rsidR="00F21A0B" w:rsidRPr="00F21A0B" w:rsidRDefault="00F21A0B" w:rsidP="00F21A0B">
      <w:pPr>
        <w:ind w:right="-810"/>
        <w:contextualSpacing/>
        <w:rPr>
          <w:rFonts w:ascii="Calibri" w:hAnsi="Calibri"/>
        </w:rPr>
      </w:pPr>
      <w:r w:rsidRPr="00F21A0B">
        <w:rPr>
          <w:rFonts w:ascii="Calibri" w:hAnsi="Calibri"/>
        </w:rPr>
        <w:t xml:space="preserve">An introduction to recent literary theories, including cognitive, structuralist, post-structuralist, psychoanalytic, feminist, materialist, and evolutionary approaches.  These theories will be examined </w:t>
      </w:r>
      <w:proofErr w:type="gramStart"/>
      <w:r w:rsidRPr="00F21A0B">
        <w:rPr>
          <w:rFonts w:ascii="Calibri" w:hAnsi="Calibri"/>
        </w:rPr>
        <w:t>in light of</w:t>
      </w:r>
      <w:proofErr w:type="gramEnd"/>
      <w:r w:rsidRPr="00F21A0B">
        <w:rPr>
          <w:rFonts w:ascii="Calibri" w:hAnsi="Calibri"/>
        </w:rPr>
        <w:t xml:space="preserve"> their aims, general principles, strengths, weaknesses, and critical statements by representative theorists.  Although the History of Literary Criticism is recommended as an introduction to Contemporary Critical Theory, it is not a prerequisite.</w:t>
      </w:r>
    </w:p>
    <w:p w14:paraId="60059513" w14:textId="77777777" w:rsidR="00F21A0B" w:rsidRPr="00F21A0B" w:rsidRDefault="00F21A0B" w:rsidP="00F21A0B">
      <w:pPr>
        <w:ind w:right="-810"/>
        <w:contextualSpacing/>
        <w:rPr>
          <w:rFonts w:ascii="Calibri" w:hAnsi="Calibri"/>
        </w:rPr>
      </w:pPr>
    </w:p>
    <w:p w14:paraId="5134E845" w14:textId="77777777" w:rsidR="00F21A0B" w:rsidRPr="00F21A0B" w:rsidRDefault="00F21A0B" w:rsidP="00F21A0B">
      <w:pPr>
        <w:ind w:right="-810"/>
        <w:contextualSpacing/>
        <w:rPr>
          <w:rFonts w:ascii="Calibri" w:hAnsi="Calibri"/>
        </w:rPr>
      </w:pPr>
      <w:r w:rsidRPr="00F21A0B">
        <w:rPr>
          <w:rFonts w:ascii="Calibri" w:hAnsi="Calibri"/>
          <w:b/>
          <w:u w:val="single"/>
        </w:rPr>
        <w:t>Assignments</w:t>
      </w:r>
      <w:r w:rsidRPr="00F21A0B">
        <w:rPr>
          <w:rFonts w:ascii="Calibri" w:hAnsi="Calibri"/>
          <w:b/>
        </w:rPr>
        <w:t>:</w:t>
      </w:r>
      <w:r w:rsidRPr="00F21A0B">
        <w:rPr>
          <w:rFonts w:ascii="Calibri" w:hAnsi="Calibri"/>
        </w:rPr>
        <w:t xml:space="preserve"> </w:t>
      </w:r>
      <w:r w:rsidRPr="00F21A0B">
        <w:rPr>
          <w:rFonts w:ascii="Calibri" w:hAnsi="Calibri"/>
        </w:rPr>
        <w:tab/>
        <w:t>1.   Class Participation</w:t>
      </w:r>
      <w:r w:rsidRPr="00F21A0B">
        <w:rPr>
          <w:rFonts w:ascii="Calibri" w:hAnsi="Calibri"/>
        </w:rPr>
        <w:tab/>
      </w:r>
      <w:r w:rsidRPr="00F21A0B">
        <w:rPr>
          <w:rFonts w:ascii="Calibri" w:hAnsi="Calibri"/>
        </w:rPr>
        <w:tab/>
      </w:r>
      <w:r w:rsidRPr="00F21A0B">
        <w:rPr>
          <w:rFonts w:ascii="Calibri" w:hAnsi="Calibri"/>
        </w:rPr>
        <w:tab/>
      </w:r>
      <w:r w:rsidRPr="00F21A0B">
        <w:rPr>
          <w:rFonts w:ascii="Calibri" w:hAnsi="Calibri"/>
        </w:rPr>
        <w:tab/>
      </w:r>
      <w:r w:rsidRPr="00F21A0B">
        <w:rPr>
          <w:rFonts w:ascii="Calibri" w:hAnsi="Calibri"/>
        </w:rPr>
        <w:tab/>
      </w:r>
      <w:r w:rsidRPr="00F21A0B">
        <w:rPr>
          <w:rFonts w:ascii="Calibri" w:hAnsi="Calibri"/>
        </w:rPr>
        <w:tab/>
      </w:r>
      <w:r w:rsidRPr="00F21A0B">
        <w:rPr>
          <w:rFonts w:ascii="Calibri" w:hAnsi="Calibri"/>
        </w:rPr>
        <w:tab/>
        <w:t>10%</w:t>
      </w:r>
    </w:p>
    <w:p w14:paraId="75BF8E42" w14:textId="77777777" w:rsidR="00F21A0B" w:rsidRPr="00F21A0B" w:rsidRDefault="00F21A0B" w:rsidP="00F21A0B">
      <w:pPr>
        <w:ind w:right="-810"/>
        <w:contextualSpacing/>
        <w:rPr>
          <w:rFonts w:ascii="Calibri" w:hAnsi="Calibri"/>
          <w:b/>
          <w:bCs/>
        </w:rPr>
      </w:pPr>
      <w:r w:rsidRPr="00F21A0B">
        <w:rPr>
          <w:rFonts w:ascii="Calibri" w:hAnsi="Calibri"/>
        </w:rPr>
        <w:tab/>
      </w:r>
      <w:r w:rsidRPr="00F21A0B">
        <w:rPr>
          <w:rFonts w:ascii="Calibri" w:hAnsi="Calibri"/>
        </w:rPr>
        <w:tab/>
        <w:t xml:space="preserve">2.   Reading Test (on </w:t>
      </w:r>
      <w:r w:rsidRPr="00F21A0B">
        <w:rPr>
          <w:rFonts w:ascii="Calibri" w:hAnsi="Calibri"/>
          <w:i/>
          <w:iCs/>
        </w:rPr>
        <w:t>entire</w:t>
      </w:r>
      <w:r w:rsidRPr="00F21A0B">
        <w:rPr>
          <w:rFonts w:ascii="Calibri" w:hAnsi="Calibri"/>
        </w:rPr>
        <w:t xml:space="preserve"> novel)</w:t>
      </w:r>
      <w:r w:rsidRPr="00F21A0B">
        <w:rPr>
          <w:rFonts w:ascii="Calibri" w:hAnsi="Calibri"/>
        </w:rPr>
        <w:tab/>
      </w:r>
      <w:r w:rsidRPr="00F21A0B">
        <w:rPr>
          <w:rFonts w:ascii="Calibri" w:hAnsi="Calibri"/>
          <w:b/>
          <w:bCs/>
        </w:rPr>
        <w:t>19 September</w:t>
      </w:r>
      <w:r w:rsidRPr="00F21A0B">
        <w:rPr>
          <w:rFonts w:ascii="Calibri" w:hAnsi="Calibri"/>
        </w:rPr>
        <w:tab/>
      </w:r>
      <w:r w:rsidRPr="00F21A0B">
        <w:rPr>
          <w:rFonts w:ascii="Calibri" w:hAnsi="Calibri"/>
        </w:rPr>
        <w:tab/>
      </w:r>
      <w:r w:rsidRPr="00F21A0B">
        <w:rPr>
          <w:rFonts w:ascii="Calibri" w:hAnsi="Calibri"/>
        </w:rPr>
        <w:tab/>
        <w:t xml:space="preserve">  5%</w:t>
      </w:r>
    </w:p>
    <w:p w14:paraId="50C16918" w14:textId="77777777" w:rsidR="00F21A0B" w:rsidRPr="00F21A0B" w:rsidRDefault="00F21A0B" w:rsidP="00F21A0B">
      <w:pPr>
        <w:ind w:right="-810"/>
        <w:contextualSpacing/>
        <w:rPr>
          <w:rFonts w:ascii="Calibri" w:hAnsi="Calibri"/>
        </w:rPr>
      </w:pPr>
      <w:r w:rsidRPr="00F21A0B">
        <w:rPr>
          <w:rFonts w:ascii="Calibri" w:hAnsi="Calibri"/>
        </w:rPr>
        <w:tab/>
      </w:r>
      <w:r w:rsidRPr="00F21A0B">
        <w:rPr>
          <w:rFonts w:ascii="Calibri" w:hAnsi="Calibri"/>
        </w:rPr>
        <w:tab/>
        <w:t>3.   Seminar presentation</w:t>
      </w:r>
      <w:r w:rsidRPr="00F21A0B">
        <w:rPr>
          <w:rFonts w:ascii="Calibri" w:hAnsi="Calibri"/>
        </w:rPr>
        <w:tab/>
      </w:r>
      <w:r w:rsidRPr="00F21A0B">
        <w:rPr>
          <w:rFonts w:ascii="Calibri" w:hAnsi="Calibri"/>
        </w:rPr>
        <w:tab/>
        <w:t xml:space="preserve">various; choose by </w:t>
      </w:r>
      <w:r w:rsidRPr="00F21A0B">
        <w:rPr>
          <w:rFonts w:ascii="Calibri" w:hAnsi="Calibri"/>
          <w:b/>
        </w:rPr>
        <w:t>8 Sept.</w:t>
      </w:r>
      <w:r w:rsidRPr="00F21A0B">
        <w:rPr>
          <w:rFonts w:ascii="Calibri" w:hAnsi="Calibri"/>
        </w:rPr>
        <w:tab/>
        <w:t>10%</w:t>
      </w:r>
    </w:p>
    <w:p w14:paraId="26E9A5F2" w14:textId="77777777" w:rsidR="00F21A0B" w:rsidRPr="00F21A0B" w:rsidRDefault="00F21A0B" w:rsidP="00F21A0B">
      <w:pPr>
        <w:ind w:right="-810"/>
        <w:contextualSpacing/>
        <w:rPr>
          <w:rFonts w:ascii="Calibri" w:hAnsi="Calibri"/>
          <w:b/>
          <w:bCs/>
        </w:rPr>
      </w:pPr>
      <w:r w:rsidRPr="00F21A0B">
        <w:rPr>
          <w:rFonts w:ascii="Calibri" w:hAnsi="Calibri"/>
        </w:rPr>
        <w:tab/>
      </w:r>
      <w:r w:rsidRPr="00F21A0B">
        <w:rPr>
          <w:rFonts w:ascii="Calibri" w:hAnsi="Calibri"/>
        </w:rPr>
        <w:tab/>
        <w:t>4.   Mid-term Test</w:t>
      </w:r>
      <w:r w:rsidRPr="00F21A0B">
        <w:rPr>
          <w:rFonts w:ascii="Calibri" w:hAnsi="Calibri"/>
        </w:rPr>
        <w:tab/>
      </w:r>
      <w:r w:rsidRPr="00F21A0B">
        <w:rPr>
          <w:rFonts w:ascii="Calibri" w:hAnsi="Calibri"/>
        </w:rPr>
        <w:tab/>
      </w:r>
      <w:r w:rsidRPr="00F21A0B">
        <w:rPr>
          <w:rFonts w:ascii="Calibri" w:hAnsi="Calibri"/>
        </w:rPr>
        <w:tab/>
      </w:r>
      <w:r w:rsidRPr="00F21A0B">
        <w:rPr>
          <w:rFonts w:ascii="Calibri" w:hAnsi="Calibri"/>
          <w:b/>
          <w:bCs/>
        </w:rPr>
        <w:t>20 October</w:t>
      </w:r>
      <w:r w:rsidRPr="00F21A0B">
        <w:rPr>
          <w:rFonts w:ascii="Calibri" w:hAnsi="Calibri"/>
          <w:b/>
          <w:bCs/>
        </w:rPr>
        <w:tab/>
      </w:r>
      <w:r w:rsidRPr="00F21A0B">
        <w:rPr>
          <w:rFonts w:ascii="Calibri" w:hAnsi="Calibri"/>
          <w:b/>
          <w:bCs/>
        </w:rPr>
        <w:tab/>
      </w:r>
      <w:r w:rsidRPr="00F21A0B">
        <w:rPr>
          <w:rFonts w:ascii="Calibri" w:hAnsi="Calibri"/>
          <w:b/>
          <w:bCs/>
        </w:rPr>
        <w:tab/>
      </w:r>
      <w:r w:rsidRPr="00F21A0B">
        <w:rPr>
          <w:rFonts w:ascii="Calibri" w:hAnsi="Calibri"/>
        </w:rPr>
        <w:t xml:space="preserve">15%  </w:t>
      </w:r>
    </w:p>
    <w:p w14:paraId="6C9001CA" w14:textId="77777777" w:rsidR="00F21A0B" w:rsidRPr="00F21A0B" w:rsidRDefault="00F21A0B" w:rsidP="00F21A0B">
      <w:pPr>
        <w:ind w:right="-810"/>
        <w:contextualSpacing/>
        <w:rPr>
          <w:rFonts w:ascii="Calibri" w:hAnsi="Calibri"/>
          <w:b/>
          <w:bCs/>
        </w:rPr>
      </w:pPr>
      <w:r w:rsidRPr="00F21A0B">
        <w:rPr>
          <w:rFonts w:ascii="Calibri" w:hAnsi="Calibri"/>
        </w:rPr>
        <w:t xml:space="preserve">        </w:t>
      </w:r>
      <w:r w:rsidRPr="00F21A0B">
        <w:rPr>
          <w:rFonts w:ascii="Calibri" w:hAnsi="Calibri"/>
        </w:rPr>
        <w:tab/>
      </w:r>
      <w:r w:rsidRPr="00F21A0B">
        <w:rPr>
          <w:rFonts w:ascii="Calibri" w:hAnsi="Calibri"/>
        </w:rPr>
        <w:tab/>
        <w:t xml:space="preserve">5.   Research Paper (12-14 pages)    </w:t>
      </w:r>
      <w:r w:rsidRPr="00F21A0B">
        <w:rPr>
          <w:rFonts w:ascii="Calibri" w:hAnsi="Calibri"/>
          <w:b/>
        </w:rPr>
        <w:tab/>
        <w:t>due 28 November*</w:t>
      </w:r>
      <w:r w:rsidRPr="00F21A0B">
        <w:rPr>
          <w:rFonts w:ascii="Calibri" w:hAnsi="Calibri"/>
          <w:b/>
        </w:rPr>
        <w:tab/>
      </w:r>
      <w:r w:rsidRPr="00F21A0B">
        <w:rPr>
          <w:rFonts w:ascii="Calibri" w:hAnsi="Calibri"/>
          <w:b/>
        </w:rPr>
        <w:tab/>
      </w:r>
      <w:r w:rsidRPr="00F21A0B">
        <w:rPr>
          <w:rFonts w:ascii="Calibri" w:hAnsi="Calibri"/>
        </w:rPr>
        <w:t xml:space="preserve">20%  </w:t>
      </w:r>
    </w:p>
    <w:p w14:paraId="6BA18A28" w14:textId="77777777" w:rsidR="00F21A0B" w:rsidRPr="00F21A0B" w:rsidRDefault="00F21A0B" w:rsidP="00F21A0B">
      <w:pPr>
        <w:ind w:right="-810"/>
        <w:contextualSpacing/>
        <w:rPr>
          <w:rFonts w:ascii="Calibri" w:hAnsi="Calibri"/>
          <w:b/>
          <w:bCs/>
        </w:rPr>
      </w:pPr>
      <w:r w:rsidRPr="00F21A0B">
        <w:rPr>
          <w:rFonts w:ascii="Calibri" w:hAnsi="Calibri"/>
        </w:rPr>
        <w:tab/>
      </w:r>
      <w:r w:rsidRPr="00F21A0B">
        <w:rPr>
          <w:rFonts w:ascii="Calibri" w:hAnsi="Calibri"/>
        </w:rPr>
        <w:tab/>
        <w:t>6.   Final Exam</w:t>
      </w:r>
      <w:r w:rsidRPr="00F21A0B">
        <w:rPr>
          <w:rFonts w:ascii="Calibri" w:hAnsi="Calibri"/>
        </w:rPr>
        <w:tab/>
      </w:r>
      <w:r w:rsidRPr="00F21A0B">
        <w:rPr>
          <w:rFonts w:ascii="Calibri" w:hAnsi="Calibri"/>
        </w:rPr>
        <w:tab/>
      </w:r>
      <w:r w:rsidRPr="00F21A0B">
        <w:rPr>
          <w:rFonts w:ascii="Calibri" w:hAnsi="Calibri"/>
        </w:rPr>
        <w:tab/>
      </w:r>
      <w:r w:rsidRPr="00F21A0B">
        <w:rPr>
          <w:rFonts w:ascii="Calibri" w:hAnsi="Calibri"/>
        </w:rPr>
        <w:tab/>
      </w:r>
      <w:r w:rsidRPr="00F21A0B">
        <w:rPr>
          <w:rFonts w:ascii="Calibri" w:hAnsi="Calibri"/>
          <w:b/>
        </w:rPr>
        <w:t>December 16</w:t>
      </w:r>
      <w:r w:rsidRPr="00F21A0B">
        <w:rPr>
          <w:rFonts w:ascii="Calibri" w:hAnsi="Calibri"/>
        </w:rPr>
        <w:t xml:space="preserve">, </w:t>
      </w:r>
      <w:r w:rsidRPr="00F21A0B">
        <w:rPr>
          <w:rFonts w:ascii="Calibri" w:hAnsi="Calibri"/>
          <w:b/>
        </w:rPr>
        <w:t>2-4 p.m.</w:t>
      </w:r>
      <w:r w:rsidRPr="00F21A0B">
        <w:rPr>
          <w:rFonts w:ascii="Calibri" w:hAnsi="Calibri"/>
        </w:rPr>
        <w:t xml:space="preserve">  </w:t>
      </w:r>
      <w:r w:rsidRPr="00F21A0B">
        <w:rPr>
          <w:rFonts w:ascii="Calibri" w:hAnsi="Calibri"/>
        </w:rPr>
        <w:tab/>
        <w:t xml:space="preserve">40% </w:t>
      </w:r>
    </w:p>
    <w:p w14:paraId="2F3E1067" w14:textId="77777777" w:rsidR="00F21A0B" w:rsidRPr="00F21A0B" w:rsidRDefault="00F21A0B" w:rsidP="00F21A0B">
      <w:pPr>
        <w:ind w:right="-810"/>
        <w:contextualSpacing/>
        <w:rPr>
          <w:rFonts w:ascii="Calibri" w:hAnsi="Calibri"/>
          <w:b/>
          <w:bCs/>
        </w:rPr>
      </w:pPr>
    </w:p>
    <w:p w14:paraId="7B07FA3C" w14:textId="77777777" w:rsidR="00F21A0B" w:rsidRPr="00F21A0B" w:rsidRDefault="00F21A0B" w:rsidP="00F21A0B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ind w:right="-810"/>
        <w:rPr>
          <w:rFonts w:ascii="Calibri" w:hAnsi="Calibri"/>
          <w:spacing w:val="-3"/>
          <w:szCs w:val="24"/>
        </w:rPr>
      </w:pPr>
      <w:r w:rsidRPr="00F21A0B">
        <w:rPr>
          <w:rFonts w:ascii="Calibri" w:hAnsi="Calibri"/>
          <w:spacing w:val="-3"/>
          <w:szCs w:val="24"/>
        </w:rPr>
        <w:t xml:space="preserve">There may be penalties for late essays, depending upon circumstances. Reading tests cannot be postponed, and missed tests cannot be rewritten without a doctor’s note or other documentation.  Cite all sources for ideas and quotations. Assignments containing plagiarism (including uncited AI content) will be graded “0” and result in disciplinary action.  Please read BU </w:t>
      </w:r>
      <w:r w:rsidRPr="00F21A0B">
        <w:rPr>
          <w:rFonts w:ascii="Calibri" w:hAnsi="Calibri"/>
          <w:i/>
          <w:iCs/>
          <w:spacing w:val="-3"/>
          <w:szCs w:val="24"/>
        </w:rPr>
        <w:t>General Calendar</w:t>
      </w:r>
      <w:r w:rsidRPr="00F21A0B">
        <w:rPr>
          <w:rFonts w:ascii="Calibri" w:hAnsi="Calibri"/>
          <w:spacing w:val="-3"/>
          <w:szCs w:val="24"/>
        </w:rPr>
        <w:t xml:space="preserve"> section 3.15 “Academic Integrity,” and </w:t>
      </w:r>
      <w:r w:rsidRPr="00F21A0B">
        <w:rPr>
          <w:rFonts w:ascii="Calibri" w:hAnsi="Calibri"/>
          <w:i/>
          <w:spacing w:val="-3"/>
          <w:szCs w:val="24"/>
        </w:rPr>
        <w:t>Writing English</w:t>
      </w:r>
      <w:r w:rsidRPr="00F21A0B">
        <w:rPr>
          <w:rFonts w:ascii="Calibri" w:hAnsi="Calibri"/>
          <w:spacing w:val="-3"/>
          <w:szCs w:val="24"/>
        </w:rPr>
        <w:t>, p. 420-8.  No cellphones during class.</w:t>
      </w:r>
    </w:p>
    <w:p w14:paraId="7C17C030" w14:textId="77777777" w:rsidR="00F21A0B" w:rsidRPr="00F21A0B" w:rsidRDefault="00F21A0B" w:rsidP="00F21A0B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ind w:right="-810"/>
        <w:rPr>
          <w:rFonts w:ascii="Calibri" w:hAnsi="Calibri"/>
          <w:spacing w:val="-3"/>
          <w:szCs w:val="24"/>
        </w:rPr>
      </w:pPr>
    </w:p>
    <w:p w14:paraId="3634DCF6" w14:textId="77777777" w:rsidR="00F21A0B" w:rsidRPr="00F21A0B" w:rsidRDefault="00F21A0B" w:rsidP="00F21A0B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ind w:right="-810"/>
        <w:rPr>
          <w:rFonts w:ascii="Calibri" w:hAnsi="Calibri"/>
          <w:spacing w:val="-3"/>
          <w:szCs w:val="24"/>
        </w:rPr>
      </w:pPr>
      <w:r w:rsidRPr="00F21A0B">
        <w:rPr>
          <w:rFonts w:ascii="Calibri" w:hAnsi="Calibri"/>
          <w:spacing w:val="-3"/>
          <w:szCs w:val="24"/>
        </w:rPr>
        <w:t xml:space="preserve">Students who require disability accommodations should register with the Accessibility Services (204-727-9759, </w:t>
      </w:r>
      <w:hyperlink r:id="rId8" w:history="1">
        <w:r w:rsidRPr="00F21A0B">
          <w:rPr>
            <w:rFonts w:ascii="Calibri" w:hAnsi="Calibri" w:cs="Arial Unicode MS"/>
            <w:color w:val="212063"/>
            <w:spacing w:val="-3"/>
            <w:szCs w:val="24"/>
            <w:u w:val="single"/>
          </w:rPr>
          <w:t>magnussonm@brandonu.ca</w:t>
        </w:r>
      </w:hyperlink>
      <w:r w:rsidRPr="00F21A0B">
        <w:rPr>
          <w:rFonts w:ascii="Calibri" w:hAnsi="Calibri"/>
          <w:spacing w:val="-3"/>
          <w:szCs w:val="24"/>
        </w:rPr>
        <w:t xml:space="preserve">). </w:t>
      </w:r>
      <w:r w:rsidRPr="00F21A0B">
        <w:rPr>
          <w:rFonts w:ascii="Calibri" w:hAnsi="Calibri"/>
          <w:szCs w:val="24"/>
        </w:rPr>
        <w:t xml:space="preserve">BU also offers personal counselling (204-727-9737) and sexual violence support (431-542-1707). </w:t>
      </w:r>
      <w:r w:rsidRPr="00F21A0B">
        <w:rPr>
          <w:rFonts w:ascii="Calibri" w:hAnsi="Calibri"/>
          <w:spacing w:val="-3"/>
          <w:szCs w:val="24"/>
        </w:rPr>
        <w:t>If students find controversial readings and/or discussions troubling, please contact the instructor immediately about alternatives.</w:t>
      </w:r>
    </w:p>
    <w:p w14:paraId="250D9605" w14:textId="77777777" w:rsidR="00F21A0B" w:rsidRPr="00F21A0B" w:rsidRDefault="00F21A0B" w:rsidP="00F21A0B">
      <w:pPr>
        <w:ind w:right="-810"/>
        <w:contextualSpacing/>
        <w:rPr>
          <w:rFonts w:ascii="Calibri" w:hAnsi="Calibri"/>
          <w:u w:val="single"/>
        </w:rPr>
      </w:pPr>
    </w:p>
    <w:p w14:paraId="154110B1" w14:textId="77777777" w:rsidR="00F21A0B" w:rsidRPr="00F21A0B" w:rsidRDefault="00F21A0B" w:rsidP="00F21A0B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ind w:right="-810"/>
        <w:rPr>
          <w:rFonts w:ascii="Calibri" w:hAnsi="Calibri"/>
          <w:spacing w:val="-3"/>
          <w:szCs w:val="24"/>
        </w:rPr>
      </w:pPr>
      <w:r w:rsidRPr="00F21A0B">
        <w:rPr>
          <w:rFonts w:ascii="Calibri" w:hAnsi="Calibri"/>
          <w:b/>
          <w:spacing w:val="-3"/>
          <w:szCs w:val="24"/>
          <w:u w:val="single"/>
        </w:rPr>
        <w:t>Grading: Letter/Number/Grade Point</w:t>
      </w:r>
      <w:r w:rsidRPr="00F21A0B">
        <w:rPr>
          <w:rFonts w:ascii="Calibri" w:hAnsi="Calibri"/>
          <w:b/>
          <w:spacing w:val="-3"/>
          <w:szCs w:val="24"/>
        </w:rPr>
        <w:tab/>
      </w:r>
      <w:r w:rsidRPr="00F21A0B">
        <w:rPr>
          <w:rFonts w:ascii="Calibri" w:hAnsi="Calibri"/>
          <w:b/>
          <w:spacing w:val="-3"/>
          <w:szCs w:val="24"/>
        </w:rPr>
        <w:tab/>
      </w:r>
      <w:r w:rsidRPr="00F21A0B">
        <w:rPr>
          <w:rFonts w:ascii="Calibri" w:hAnsi="Calibri"/>
          <w:b/>
          <w:spacing w:val="-3"/>
          <w:szCs w:val="24"/>
        </w:rPr>
        <w:tab/>
      </w:r>
    </w:p>
    <w:p w14:paraId="7C2A05BA" w14:textId="77777777" w:rsidR="00F21A0B" w:rsidRPr="00F21A0B" w:rsidRDefault="00F21A0B" w:rsidP="00F21A0B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ind w:right="-810"/>
        <w:rPr>
          <w:rFonts w:ascii="Calibri" w:hAnsi="Calibri"/>
          <w:spacing w:val="-3"/>
          <w:szCs w:val="24"/>
        </w:rPr>
      </w:pPr>
      <w:r w:rsidRPr="00F21A0B">
        <w:rPr>
          <w:rFonts w:ascii="Calibri" w:hAnsi="Calibri"/>
          <w:spacing w:val="-3"/>
          <w:szCs w:val="24"/>
        </w:rPr>
        <w:t>Outstanding</w:t>
      </w:r>
      <w:r w:rsidRPr="00F21A0B">
        <w:rPr>
          <w:rFonts w:ascii="Calibri" w:hAnsi="Calibri"/>
          <w:spacing w:val="-3"/>
          <w:szCs w:val="24"/>
        </w:rPr>
        <w:tab/>
      </w:r>
      <w:r w:rsidRPr="00F21A0B">
        <w:rPr>
          <w:rFonts w:ascii="Calibri" w:hAnsi="Calibri"/>
          <w:spacing w:val="-3"/>
          <w:szCs w:val="24"/>
        </w:rPr>
        <w:tab/>
        <w:t>Good</w:t>
      </w:r>
      <w:r w:rsidRPr="00F21A0B">
        <w:rPr>
          <w:rFonts w:ascii="Calibri" w:hAnsi="Calibri"/>
          <w:spacing w:val="-3"/>
          <w:szCs w:val="24"/>
        </w:rPr>
        <w:tab/>
      </w:r>
      <w:r w:rsidRPr="00F21A0B">
        <w:rPr>
          <w:rFonts w:ascii="Calibri" w:hAnsi="Calibri"/>
          <w:spacing w:val="-3"/>
          <w:szCs w:val="24"/>
        </w:rPr>
        <w:tab/>
      </w:r>
      <w:r w:rsidRPr="00F21A0B">
        <w:rPr>
          <w:rFonts w:ascii="Calibri" w:hAnsi="Calibri"/>
          <w:spacing w:val="-3"/>
          <w:szCs w:val="24"/>
        </w:rPr>
        <w:tab/>
        <w:t>Satisfactory</w:t>
      </w:r>
      <w:r w:rsidRPr="00F21A0B">
        <w:rPr>
          <w:rFonts w:ascii="Calibri" w:hAnsi="Calibri"/>
          <w:spacing w:val="-3"/>
          <w:szCs w:val="24"/>
        </w:rPr>
        <w:tab/>
      </w:r>
      <w:r w:rsidRPr="00F21A0B">
        <w:rPr>
          <w:rFonts w:ascii="Calibri" w:hAnsi="Calibri"/>
          <w:spacing w:val="-3"/>
          <w:szCs w:val="24"/>
        </w:rPr>
        <w:tab/>
        <w:t>Weak</w:t>
      </w:r>
      <w:r w:rsidRPr="00F21A0B">
        <w:rPr>
          <w:rFonts w:ascii="Calibri" w:hAnsi="Calibri"/>
          <w:spacing w:val="-3"/>
          <w:szCs w:val="24"/>
        </w:rPr>
        <w:tab/>
      </w:r>
      <w:r w:rsidRPr="00F21A0B">
        <w:rPr>
          <w:rFonts w:ascii="Calibri" w:hAnsi="Calibri"/>
          <w:spacing w:val="-3"/>
          <w:szCs w:val="24"/>
        </w:rPr>
        <w:tab/>
        <w:t xml:space="preserve">    Inadequate</w:t>
      </w:r>
    </w:p>
    <w:p w14:paraId="732AAFF2" w14:textId="77777777" w:rsidR="00F21A0B" w:rsidRPr="00F21A0B" w:rsidRDefault="00F21A0B" w:rsidP="00F21A0B">
      <w:pPr>
        <w:ind w:right="-810"/>
        <w:contextualSpacing/>
        <w:rPr>
          <w:rFonts w:ascii="Calibri" w:hAnsi="Calibri"/>
          <w:spacing w:val="-3"/>
          <w:szCs w:val="24"/>
        </w:rPr>
      </w:pPr>
      <w:r w:rsidRPr="00F21A0B">
        <w:rPr>
          <w:rFonts w:ascii="Calibri" w:hAnsi="Calibri"/>
          <w:spacing w:val="-3"/>
          <w:szCs w:val="24"/>
        </w:rPr>
        <w:t>A+  90 &amp; up  4.3</w:t>
      </w:r>
      <w:r w:rsidRPr="00F21A0B">
        <w:rPr>
          <w:rFonts w:ascii="Calibri" w:hAnsi="Calibri"/>
          <w:spacing w:val="-3"/>
          <w:szCs w:val="24"/>
        </w:rPr>
        <w:tab/>
        <w:t>B+ 77-79    3.3</w:t>
      </w:r>
      <w:r w:rsidRPr="00F21A0B">
        <w:rPr>
          <w:rFonts w:ascii="Calibri" w:hAnsi="Calibri"/>
          <w:spacing w:val="-3"/>
          <w:szCs w:val="24"/>
        </w:rPr>
        <w:tab/>
      </w:r>
      <w:r w:rsidRPr="00F21A0B">
        <w:rPr>
          <w:rFonts w:ascii="Calibri" w:hAnsi="Calibri"/>
          <w:spacing w:val="-3"/>
          <w:szCs w:val="24"/>
        </w:rPr>
        <w:tab/>
        <w:t>C+ 67-69    2.3</w:t>
      </w:r>
      <w:r w:rsidRPr="00F21A0B">
        <w:rPr>
          <w:rFonts w:ascii="Calibri" w:hAnsi="Calibri"/>
          <w:spacing w:val="-3"/>
          <w:szCs w:val="24"/>
        </w:rPr>
        <w:tab/>
      </w:r>
      <w:r w:rsidRPr="00F21A0B">
        <w:rPr>
          <w:rFonts w:ascii="Calibri" w:hAnsi="Calibri"/>
          <w:spacing w:val="-3"/>
          <w:szCs w:val="24"/>
        </w:rPr>
        <w:tab/>
        <w:t>D 50-59   1.0</w:t>
      </w:r>
      <w:r w:rsidRPr="00F21A0B">
        <w:rPr>
          <w:rFonts w:ascii="Calibri" w:hAnsi="Calibri"/>
          <w:spacing w:val="-3"/>
          <w:szCs w:val="24"/>
        </w:rPr>
        <w:tab/>
        <w:t xml:space="preserve">    F 0-49     0</w:t>
      </w:r>
    </w:p>
    <w:p w14:paraId="47ACCF06" w14:textId="77777777" w:rsidR="00F21A0B" w:rsidRPr="00F21A0B" w:rsidRDefault="00F21A0B" w:rsidP="00F21A0B">
      <w:pPr>
        <w:ind w:right="-810"/>
        <w:contextualSpacing/>
        <w:rPr>
          <w:rFonts w:ascii="Calibri" w:hAnsi="Calibri"/>
          <w:spacing w:val="-3"/>
          <w:szCs w:val="24"/>
        </w:rPr>
      </w:pPr>
      <w:proofErr w:type="gramStart"/>
      <w:r w:rsidRPr="00F21A0B">
        <w:rPr>
          <w:rFonts w:ascii="Calibri" w:hAnsi="Calibri"/>
          <w:spacing w:val="-3"/>
          <w:szCs w:val="24"/>
        </w:rPr>
        <w:t>A</w:t>
      </w:r>
      <w:proofErr w:type="gramEnd"/>
      <w:r w:rsidRPr="00F21A0B">
        <w:rPr>
          <w:rFonts w:ascii="Calibri" w:hAnsi="Calibri"/>
          <w:spacing w:val="-3"/>
          <w:szCs w:val="24"/>
        </w:rPr>
        <w:t xml:space="preserve">    85-89 </w:t>
      </w:r>
      <w:proofErr w:type="gramStart"/>
      <w:r w:rsidRPr="00F21A0B">
        <w:rPr>
          <w:rFonts w:ascii="Calibri" w:hAnsi="Calibri"/>
          <w:spacing w:val="-3"/>
          <w:szCs w:val="24"/>
        </w:rPr>
        <w:t xml:space="preserve">   4.0</w:t>
      </w:r>
      <w:r w:rsidRPr="00F21A0B">
        <w:rPr>
          <w:rFonts w:ascii="Calibri" w:hAnsi="Calibri"/>
          <w:spacing w:val="-3"/>
          <w:szCs w:val="24"/>
        </w:rPr>
        <w:tab/>
      </w:r>
      <w:r w:rsidRPr="00F21A0B">
        <w:rPr>
          <w:rFonts w:ascii="Calibri" w:hAnsi="Calibri"/>
          <w:spacing w:val="-3"/>
          <w:szCs w:val="24"/>
        </w:rPr>
        <w:tab/>
        <w:t xml:space="preserve">B  </w:t>
      </w:r>
      <w:proofErr w:type="gramEnd"/>
      <w:r w:rsidRPr="00F21A0B">
        <w:rPr>
          <w:rFonts w:ascii="Calibri" w:hAnsi="Calibri"/>
          <w:spacing w:val="-3"/>
          <w:szCs w:val="24"/>
        </w:rPr>
        <w:t xml:space="preserve"> 73-76 </w:t>
      </w:r>
      <w:proofErr w:type="gramStart"/>
      <w:r w:rsidRPr="00F21A0B">
        <w:rPr>
          <w:rFonts w:ascii="Calibri" w:hAnsi="Calibri"/>
          <w:spacing w:val="-3"/>
          <w:szCs w:val="24"/>
        </w:rPr>
        <w:t xml:space="preserve">   3.0</w:t>
      </w:r>
      <w:r w:rsidRPr="00F21A0B">
        <w:rPr>
          <w:rFonts w:ascii="Calibri" w:hAnsi="Calibri"/>
          <w:spacing w:val="-3"/>
          <w:szCs w:val="24"/>
        </w:rPr>
        <w:tab/>
      </w:r>
      <w:r w:rsidRPr="00F21A0B">
        <w:rPr>
          <w:rFonts w:ascii="Calibri" w:hAnsi="Calibri"/>
          <w:spacing w:val="-3"/>
          <w:szCs w:val="24"/>
        </w:rPr>
        <w:tab/>
        <w:t xml:space="preserve">C  </w:t>
      </w:r>
      <w:proofErr w:type="gramEnd"/>
      <w:r w:rsidRPr="00F21A0B">
        <w:rPr>
          <w:rFonts w:ascii="Calibri" w:hAnsi="Calibri"/>
          <w:spacing w:val="-3"/>
          <w:szCs w:val="24"/>
        </w:rPr>
        <w:t xml:space="preserve"> 63-66    2.0</w:t>
      </w:r>
      <w:r w:rsidRPr="00F21A0B">
        <w:rPr>
          <w:rFonts w:ascii="Calibri" w:hAnsi="Calibri"/>
          <w:spacing w:val="-3"/>
          <w:szCs w:val="24"/>
        </w:rPr>
        <w:tab/>
      </w:r>
    </w:p>
    <w:p w14:paraId="4B8EF99D" w14:textId="77777777" w:rsidR="00F21A0B" w:rsidRPr="00F21A0B" w:rsidRDefault="00F21A0B" w:rsidP="00F21A0B">
      <w:pPr>
        <w:ind w:right="-810"/>
        <w:contextualSpacing/>
        <w:rPr>
          <w:rFonts w:ascii="Calibri" w:hAnsi="Calibri"/>
          <w:spacing w:val="-3"/>
          <w:szCs w:val="24"/>
        </w:rPr>
      </w:pPr>
      <w:r w:rsidRPr="00F21A0B">
        <w:rPr>
          <w:rFonts w:ascii="Calibri" w:hAnsi="Calibri"/>
          <w:spacing w:val="-3"/>
          <w:szCs w:val="24"/>
        </w:rPr>
        <w:t>A-   80-84   3.7</w:t>
      </w:r>
      <w:r w:rsidRPr="00F21A0B">
        <w:rPr>
          <w:rFonts w:ascii="Calibri" w:hAnsi="Calibri"/>
          <w:spacing w:val="-3"/>
          <w:szCs w:val="24"/>
        </w:rPr>
        <w:tab/>
      </w:r>
      <w:r w:rsidRPr="00F21A0B">
        <w:rPr>
          <w:rFonts w:ascii="Calibri" w:hAnsi="Calibri"/>
          <w:spacing w:val="-3"/>
          <w:szCs w:val="24"/>
        </w:rPr>
        <w:tab/>
        <w:t>B-  70-72    2.7</w:t>
      </w:r>
      <w:r w:rsidRPr="00F21A0B">
        <w:rPr>
          <w:rFonts w:ascii="Calibri" w:hAnsi="Calibri"/>
          <w:spacing w:val="-3"/>
          <w:szCs w:val="24"/>
        </w:rPr>
        <w:tab/>
      </w:r>
      <w:r w:rsidRPr="00F21A0B">
        <w:rPr>
          <w:rFonts w:ascii="Calibri" w:hAnsi="Calibri"/>
          <w:spacing w:val="-3"/>
          <w:szCs w:val="24"/>
        </w:rPr>
        <w:tab/>
        <w:t>C-  60-62    1.7</w:t>
      </w:r>
    </w:p>
    <w:p w14:paraId="470ACD1C" w14:textId="77777777" w:rsidR="00F21A0B" w:rsidRPr="00F21A0B" w:rsidRDefault="00F21A0B" w:rsidP="00F21A0B">
      <w:pPr>
        <w:ind w:right="-810"/>
        <w:contextualSpacing/>
        <w:rPr>
          <w:rFonts w:ascii="Calibri" w:hAnsi="Calibri"/>
        </w:rPr>
      </w:pPr>
    </w:p>
    <w:p w14:paraId="046B732F" w14:textId="77777777" w:rsidR="00F21A0B" w:rsidRPr="00F21A0B" w:rsidRDefault="00F21A0B" w:rsidP="00F21A0B">
      <w:pPr>
        <w:ind w:right="-810"/>
        <w:contextualSpacing/>
        <w:rPr>
          <w:rFonts w:ascii="Calibri" w:hAnsi="Calibri"/>
          <w:b/>
        </w:rPr>
      </w:pPr>
      <w:r w:rsidRPr="00F21A0B">
        <w:rPr>
          <w:rFonts w:ascii="Calibri" w:hAnsi="Calibri"/>
          <w:b/>
          <w:u w:val="single"/>
        </w:rPr>
        <w:t>Texts</w:t>
      </w:r>
      <w:r w:rsidRPr="00F21A0B">
        <w:rPr>
          <w:rFonts w:ascii="Calibri" w:hAnsi="Calibri"/>
          <w:b/>
        </w:rPr>
        <w:t xml:space="preserve">: </w:t>
      </w:r>
      <w:r w:rsidRPr="00F21A0B">
        <w:rPr>
          <w:rFonts w:ascii="Calibri" w:hAnsi="Calibri"/>
          <w:b/>
        </w:rPr>
        <w:tab/>
      </w:r>
      <w:r w:rsidRPr="00F21A0B">
        <w:rPr>
          <w:rFonts w:ascii="Calibri" w:hAnsi="Calibri"/>
          <w:b/>
        </w:rPr>
        <w:tab/>
        <w:t>*please use paper copies of texts (you’ll need correct page numbers in class)</w:t>
      </w:r>
    </w:p>
    <w:p w14:paraId="292E748B" w14:textId="77777777" w:rsidR="00F21A0B" w:rsidRPr="00F21A0B" w:rsidRDefault="00F21A0B" w:rsidP="00F21A0B">
      <w:pPr>
        <w:ind w:right="-810"/>
        <w:contextualSpacing/>
        <w:rPr>
          <w:rFonts w:ascii="Calibri" w:hAnsi="Calibri"/>
          <w:b/>
        </w:rPr>
      </w:pPr>
      <w:proofErr w:type="spellStart"/>
      <w:r w:rsidRPr="00F21A0B">
        <w:rPr>
          <w:rFonts w:ascii="Calibri" w:hAnsi="Calibri"/>
          <w:lang w:val="fr-FR"/>
        </w:rPr>
        <w:t>Leitch</w:t>
      </w:r>
      <w:proofErr w:type="spellEnd"/>
      <w:r w:rsidRPr="00F21A0B">
        <w:rPr>
          <w:rFonts w:ascii="Calibri" w:hAnsi="Calibri"/>
          <w:lang w:val="fr-FR"/>
        </w:rPr>
        <w:t xml:space="preserve">, Vincent B. et. </w:t>
      </w:r>
      <w:proofErr w:type="gramStart"/>
      <w:r w:rsidRPr="00F21A0B">
        <w:rPr>
          <w:rFonts w:ascii="Calibri" w:hAnsi="Calibri"/>
          <w:lang w:val="fr-FR"/>
        </w:rPr>
        <w:t>al</w:t>
      </w:r>
      <w:proofErr w:type="gramEnd"/>
      <w:r w:rsidRPr="00F21A0B">
        <w:rPr>
          <w:rFonts w:ascii="Calibri" w:hAnsi="Calibri"/>
          <w:lang w:val="fr-FR"/>
        </w:rPr>
        <w:t xml:space="preserve">.  </w:t>
      </w:r>
      <w:r w:rsidRPr="00F21A0B">
        <w:rPr>
          <w:rFonts w:ascii="Calibri" w:hAnsi="Calibri"/>
          <w:i/>
          <w:iCs/>
        </w:rPr>
        <w:t>The Norton Anthology of Theory and Criticism</w:t>
      </w:r>
      <w:r w:rsidRPr="00F21A0B">
        <w:rPr>
          <w:rFonts w:ascii="Calibri" w:hAnsi="Calibri"/>
        </w:rPr>
        <w:t xml:space="preserve">.  Norton. </w:t>
      </w:r>
      <w:r w:rsidRPr="00F21A0B">
        <w:rPr>
          <w:rFonts w:ascii="Calibri" w:hAnsi="Calibri"/>
          <w:b/>
        </w:rPr>
        <w:t>3</w:t>
      </w:r>
      <w:r w:rsidRPr="00F21A0B">
        <w:rPr>
          <w:rFonts w:ascii="Calibri" w:hAnsi="Calibri"/>
          <w:b/>
          <w:vertAlign w:val="superscript"/>
        </w:rPr>
        <w:t>rd</w:t>
      </w:r>
      <w:r w:rsidRPr="00F21A0B">
        <w:rPr>
          <w:rFonts w:ascii="Calibri" w:hAnsi="Calibri"/>
          <w:b/>
        </w:rPr>
        <w:t xml:space="preserve"> ed.</w:t>
      </w:r>
    </w:p>
    <w:p w14:paraId="7639C140" w14:textId="77777777" w:rsidR="00F21A0B" w:rsidRPr="00F21A0B" w:rsidRDefault="00F21A0B" w:rsidP="00F21A0B">
      <w:pPr>
        <w:ind w:right="-810"/>
        <w:contextualSpacing/>
        <w:rPr>
          <w:rFonts w:ascii="Calibri" w:hAnsi="Calibri"/>
          <w:b/>
          <w:bCs/>
          <w:i/>
          <w:iCs/>
        </w:rPr>
      </w:pPr>
      <w:r w:rsidRPr="00F21A0B">
        <w:rPr>
          <w:rFonts w:ascii="Calibri" w:hAnsi="Calibri"/>
        </w:rPr>
        <w:t xml:space="preserve">McEwan, Ian. </w:t>
      </w:r>
      <w:r w:rsidRPr="00F21A0B">
        <w:rPr>
          <w:rFonts w:ascii="Calibri" w:hAnsi="Calibri"/>
          <w:i/>
          <w:iCs/>
        </w:rPr>
        <w:t>Saturday</w:t>
      </w:r>
      <w:r w:rsidRPr="00F21A0B">
        <w:rPr>
          <w:rFonts w:ascii="Calibri" w:hAnsi="Calibri"/>
        </w:rPr>
        <w:t xml:space="preserve">.  (*Read by </w:t>
      </w:r>
      <w:r w:rsidRPr="00F21A0B">
        <w:rPr>
          <w:rFonts w:ascii="Calibri" w:hAnsi="Calibri"/>
          <w:b/>
          <w:bCs/>
        </w:rPr>
        <w:t>Sept. 19</w:t>
      </w:r>
      <w:r w:rsidRPr="00F21A0B">
        <w:rPr>
          <w:rFonts w:ascii="Calibri" w:hAnsi="Calibri"/>
        </w:rPr>
        <w:t xml:space="preserve">) </w:t>
      </w:r>
    </w:p>
    <w:p w14:paraId="20B79C67" w14:textId="77777777" w:rsidR="00F21A0B" w:rsidRPr="00F21A0B" w:rsidRDefault="00F21A0B" w:rsidP="00F21A0B">
      <w:pPr>
        <w:ind w:right="-810"/>
        <w:contextualSpacing/>
        <w:rPr>
          <w:rFonts w:ascii="Calibri" w:hAnsi="Calibri"/>
        </w:rPr>
      </w:pPr>
    </w:p>
    <w:p w14:paraId="3EF7E17A" w14:textId="77777777" w:rsidR="00F21A0B" w:rsidRPr="00F21A0B" w:rsidRDefault="00F21A0B" w:rsidP="00F21A0B">
      <w:pPr>
        <w:ind w:right="-810"/>
        <w:contextualSpacing/>
        <w:rPr>
          <w:rFonts w:ascii="Calibri" w:hAnsi="Calibri"/>
        </w:rPr>
      </w:pPr>
      <w:r w:rsidRPr="00F21A0B">
        <w:rPr>
          <w:rFonts w:ascii="Calibri" w:hAnsi="Calibri"/>
          <w:b/>
          <w:u w:val="single"/>
        </w:rPr>
        <w:lastRenderedPageBreak/>
        <w:t>Tentative Schedule</w:t>
      </w:r>
      <w:r w:rsidRPr="00F21A0B">
        <w:rPr>
          <w:rFonts w:ascii="Calibri" w:hAnsi="Calibri"/>
          <w:b/>
        </w:rPr>
        <w:t xml:space="preserve">:        </w:t>
      </w:r>
      <w:r w:rsidRPr="00F21A0B">
        <w:rPr>
          <w:rFonts w:ascii="Calibri" w:hAnsi="Calibri"/>
          <w:b/>
        </w:rPr>
        <w:tab/>
      </w:r>
      <w:r w:rsidRPr="00F21A0B">
        <w:rPr>
          <w:rFonts w:ascii="Calibri" w:hAnsi="Calibri"/>
          <w:b/>
        </w:rPr>
        <w:tab/>
      </w:r>
      <w:r w:rsidRPr="00F21A0B">
        <w:rPr>
          <w:rFonts w:ascii="Calibri" w:hAnsi="Calibri"/>
          <w:b/>
        </w:rPr>
        <w:tab/>
      </w:r>
    </w:p>
    <w:p w14:paraId="4691D8CA" w14:textId="77777777" w:rsidR="00F21A0B" w:rsidRPr="00F21A0B" w:rsidRDefault="00F21A0B" w:rsidP="00F21A0B">
      <w:pPr>
        <w:ind w:right="-810"/>
        <w:contextualSpacing/>
        <w:rPr>
          <w:rFonts w:ascii="Calibri" w:hAnsi="Calibri"/>
        </w:rPr>
      </w:pPr>
      <w:r w:rsidRPr="00F21A0B">
        <w:rPr>
          <w:rFonts w:ascii="Calibri" w:hAnsi="Calibri"/>
        </w:rPr>
        <w:t>Sept. 3, 5</w:t>
      </w:r>
      <w:r w:rsidRPr="00F21A0B">
        <w:rPr>
          <w:rFonts w:ascii="Calibri" w:hAnsi="Calibri"/>
        </w:rPr>
        <w:tab/>
        <w:t>Introduction to Semiology</w:t>
      </w:r>
    </w:p>
    <w:p w14:paraId="6436A48F" w14:textId="77777777" w:rsidR="00F21A0B" w:rsidRPr="00F21A0B" w:rsidRDefault="00F21A0B" w:rsidP="00F21A0B">
      <w:pPr>
        <w:ind w:right="-810"/>
        <w:contextualSpacing/>
        <w:rPr>
          <w:rFonts w:ascii="Calibri" w:hAnsi="Calibri"/>
        </w:rPr>
      </w:pPr>
      <w:r w:rsidRPr="00F21A0B">
        <w:rPr>
          <w:rFonts w:ascii="Calibri" w:hAnsi="Calibri"/>
        </w:rPr>
        <w:tab/>
      </w:r>
      <w:r w:rsidRPr="00F21A0B">
        <w:rPr>
          <w:rFonts w:ascii="Calibri" w:hAnsi="Calibri"/>
        </w:rPr>
        <w:tab/>
        <w:t>Components of the Speech Act</w:t>
      </w:r>
    </w:p>
    <w:p w14:paraId="1F53E05C" w14:textId="77777777" w:rsidR="00F21A0B" w:rsidRPr="00F21A0B" w:rsidRDefault="00F21A0B" w:rsidP="00F21A0B">
      <w:pPr>
        <w:ind w:right="-810"/>
        <w:contextualSpacing/>
        <w:rPr>
          <w:rFonts w:ascii="Calibri" w:hAnsi="Calibri"/>
        </w:rPr>
      </w:pPr>
      <w:r w:rsidRPr="00F21A0B">
        <w:rPr>
          <w:rFonts w:ascii="Calibri" w:hAnsi="Calibri"/>
        </w:rPr>
        <w:tab/>
      </w:r>
      <w:r w:rsidRPr="00F21A0B">
        <w:rPr>
          <w:rFonts w:ascii="Calibri" w:hAnsi="Calibri"/>
        </w:rPr>
        <w:tab/>
        <w:t xml:space="preserve">Jakobson, </w:t>
      </w:r>
      <w:proofErr w:type="spellStart"/>
      <w:r w:rsidRPr="00F21A0B">
        <w:rPr>
          <w:rFonts w:ascii="Calibri" w:hAnsi="Calibri"/>
        </w:rPr>
        <w:t>fr</w:t>
      </w:r>
      <w:proofErr w:type="spellEnd"/>
      <w:r w:rsidRPr="00F21A0B">
        <w:rPr>
          <w:rFonts w:ascii="Calibri" w:hAnsi="Calibri"/>
        </w:rPr>
        <w:t xml:space="preserve"> </w:t>
      </w:r>
      <w:r w:rsidRPr="00F21A0B">
        <w:rPr>
          <w:rFonts w:ascii="Calibri" w:hAnsi="Calibri"/>
          <w:i/>
          <w:iCs/>
        </w:rPr>
        <w:t>Linguistics and Poetics</w:t>
      </w:r>
      <w:r w:rsidRPr="00F21A0B">
        <w:rPr>
          <w:rFonts w:ascii="Calibri" w:hAnsi="Calibri"/>
          <w:iCs/>
        </w:rPr>
        <w:t>, 1067-74</w:t>
      </w:r>
    </w:p>
    <w:p w14:paraId="6FD2FE2A" w14:textId="77777777" w:rsidR="00F21A0B" w:rsidRPr="00F21A0B" w:rsidRDefault="00F21A0B" w:rsidP="00F21A0B">
      <w:pPr>
        <w:ind w:left="720" w:right="-810" w:firstLine="720"/>
        <w:contextualSpacing/>
        <w:rPr>
          <w:rFonts w:ascii="Calibri" w:hAnsi="Calibri"/>
        </w:rPr>
      </w:pPr>
    </w:p>
    <w:p w14:paraId="0C6D7BCF" w14:textId="77777777" w:rsidR="00F21A0B" w:rsidRPr="00F21A0B" w:rsidRDefault="00F21A0B" w:rsidP="00F21A0B">
      <w:pPr>
        <w:ind w:right="-810"/>
        <w:contextualSpacing/>
        <w:rPr>
          <w:rFonts w:ascii="Calibri" w:hAnsi="Calibri"/>
          <w:b/>
          <w:bCs/>
        </w:rPr>
      </w:pPr>
      <w:r w:rsidRPr="00F21A0B">
        <w:rPr>
          <w:rFonts w:ascii="Calibri" w:hAnsi="Calibri"/>
        </w:rPr>
        <w:t xml:space="preserve">       </w:t>
      </w:r>
      <w:r w:rsidRPr="00F21A0B">
        <w:rPr>
          <w:rFonts w:ascii="Calibri" w:hAnsi="Calibri"/>
        </w:rPr>
        <w:tab/>
      </w:r>
      <w:r w:rsidRPr="00F21A0B">
        <w:rPr>
          <w:rFonts w:ascii="Calibri" w:hAnsi="Calibri"/>
        </w:rPr>
        <w:tab/>
      </w:r>
      <w:r w:rsidRPr="00F21A0B">
        <w:rPr>
          <w:rFonts w:ascii="Calibri" w:hAnsi="Calibri"/>
          <w:b/>
          <w:bCs/>
          <w:u w:val="single"/>
        </w:rPr>
        <w:t>Psychoanalysis</w:t>
      </w:r>
    </w:p>
    <w:p w14:paraId="5F337310" w14:textId="77777777" w:rsidR="00F21A0B" w:rsidRPr="00F21A0B" w:rsidRDefault="00F21A0B" w:rsidP="00F21A0B">
      <w:pPr>
        <w:ind w:right="-810"/>
        <w:contextualSpacing/>
        <w:rPr>
          <w:rFonts w:ascii="Calibri" w:hAnsi="Calibri"/>
        </w:rPr>
      </w:pPr>
      <w:r w:rsidRPr="00F21A0B">
        <w:rPr>
          <w:rFonts w:ascii="Calibri" w:hAnsi="Calibri"/>
        </w:rPr>
        <w:t xml:space="preserve">           </w:t>
      </w:r>
      <w:r w:rsidRPr="00F21A0B">
        <w:rPr>
          <w:rFonts w:ascii="Calibri" w:hAnsi="Calibri"/>
        </w:rPr>
        <w:tab/>
        <w:t>8</w:t>
      </w:r>
      <w:r w:rsidRPr="00F21A0B">
        <w:rPr>
          <w:rFonts w:ascii="Calibri" w:hAnsi="Calibri"/>
        </w:rPr>
        <w:tab/>
      </w:r>
      <w:r w:rsidRPr="00F21A0B">
        <w:rPr>
          <w:rFonts w:ascii="Calibri" w:hAnsi="Calibri"/>
          <w:b/>
        </w:rPr>
        <w:t>Decide on theorist for seminar presentation</w:t>
      </w:r>
    </w:p>
    <w:p w14:paraId="53D215DC" w14:textId="77777777" w:rsidR="00F21A0B" w:rsidRPr="00F21A0B" w:rsidRDefault="00F21A0B" w:rsidP="00F21A0B">
      <w:pPr>
        <w:ind w:right="-810"/>
        <w:contextualSpacing/>
        <w:rPr>
          <w:rFonts w:ascii="Calibri" w:hAnsi="Calibri"/>
          <w:b/>
        </w:rPr>
      </w:pPr>
      <w:r w:rsidRPr="00F21A0B">
        <w:rPr>
          <w:rFonts w:ascii="Calibri" w:hAnsi="Calibri"/>
        </w:rPr>
        <w:t xml:space="preserve">    </w:t>
      </w:r>
      <w:r w:rsidRPr="00F21A0B">
        <w:rPr>
          <w:rFonts w:ascii="Calibri" w:hAnsi="Calibri"/>
        </w:rPr>
        <w:tab/>
        <w:t>10</w:t>
      </w:r>
      <w:r w:rsidRPr="00F21A0B">
        <w:rPr>
          <w:rFonts w:ascii="Calibri" w:hAnsi="Calibri"/>
        </w:rPr>
        <w:tab/>
        <w:t>Cixous, “The Laugh of the Medusa,” 1869-86</w:t>
      </w:r>
      <w:r w:rsidRPr="00F21A0B">
        <w:rPr>
          <w:rFonts w:ascii="Calibri" w:hAnsi="Calibri"/>
          <w:b/>
        </w:rPr>
        <w:t xml:space="preserve"> </w:t>
      </w:r>
    </w:p>
    <w:p w14:paraId="3D9D8C16" w14:textId="77777777" w:rsidR="00F21A0B" w:rsidRPr="00F21A0B" w:rsidRDefault="00F21A0B" w:rsidP="00F21A0B">
      <w:pPr>
        <w:ind w:right="-810"/>
        <w:contextualSpacing/>
        <w:rPr>
          <w:rFonts w:ascii="Calibri" w:hAnsi="Calibri"/>
        </w:rPr>
      </w:pPr>
      <w:r w:rsidRPr="00F21A0B">
        <w:rPr>
          <w:rFonts w:ascii="Calibri" w:hAnsi="Calibri"/>
        </w:rPr>
        <w:t xml:space="preserve">          12, 15</w:t>
      </w:r>
      <w:r w:rsidRPr="00F21A0B">
        <w:rPr>
          <w:rFonts w:ascii="Calibri" w:hAnsi="Calibri"/>
        </w:rPr>
        <w:tab/>
        <w:t xml:space="preserve">Lacan, “The Mirror Stage as Formative of the Function of the I as Revealed in </w:t>
      </w:r>
    </w:p>
    <w:p w14:paraId="601408CC" w14:textId="77777777" w:rsidR="00F21A0B" w:rsidRPr="00F21A0B" w:rsidRDefault="00F21A0B" w:rsidP="00F21A0B">
      <w:pPr>
        <w:ind w:right="-810"/>
        <w:contextualSpacing/>
        <w:rPr>
          <w:rFonts w:ascii="Calibri" w:hAnsi="Calibri"/>
        </w:rPr>
      </w:pPr>
      <w:r w:rsidRPr="00F21A0B">
        <w:rPr>
          <w:rFonts w:ascii="Calibri" w:hAnsi="Calibri"/>
        </w:rPr>
        <w:tab/>
      </w:r>
      <w:r w:rsidRPr="00F21A0B">
        <w:rPr>
          <w:rFonts w:ascii="Calibri" w:hAnsi="Calibri"/>
        </w:rPr>
        <w:tab/>
      </w:r>
      <w:r w:rsidRPr="00F21A0B">
        <w:rPr>
          <w:rFonts w:ascii="Calibri" w:hAnsi="Calibri"/>
        </w:rPr>
        <w:tab/>
        <w:t>Psychoanalytic Experience,” 1111-7</w:t>
      </w:r>
    </w:p>
    <w:p w14:paraId="7BA26E05" w14:textId="77777777" w:rsidR="00F21A0B" w:rsidRPr="00F21A0B" w:rsidRDefault="00F21A0B" w:rsidP="00F21A0B">
      <w:pPr>
        <w:ind w:right="-810"/>
        <w:contextualSpacing/>
        <w:rPr>
          <w:rFonts w:ascii="Calibri" w:hAnsi="Calibri"/>
        </w:rPr>
      </w:pPr>
      <w:r w:rsidRPr="00F21A0B">
        <w:rPr>
          <w:rFonts w:ascii="Calibri" w:hAnsi="Calibri"/>
        </w:rPr>
        <w:t xml:space="preserve">         </w:t>
      </w:r>
      <w:r w:rsidRPr="00F21A0B">
        <w:rPr>
          <w:rFonts w:ascii="Calibri" w:hAnsi="Calibri"/>
        </w:rPr>
        <w:tab/>
        <w:t>17</w:t>
      </w:r>
      <w:r w:rsidRPr="00F21A0B">
        <w:rPr>
          <w:rFonts w:ascii="Calibri" w:hAnsi="Calibri"/>
        </w:rPr>
        <w:tab/>
        <w:t xml:space="preserve">Slavoj Žižek, </w:t>
      </w:r>
      <w:r w:rsidRPr="00F21A0B">
        <w:rPr>
          <w:rFonts w:ascii="Calibri" w:hAnsi="Calibri"/>
          <w:i/>
          <w:iCs/>
        </w:rPr>
        <w:t xml:space="preserve">Enjoy Your Symptom! </w:t>
      </w:r>
      <w:r w:rsidRPr="00F21A0B">
        <w:rPr>
          <w:rFonts w:ascii="Calibri" w:hAnsi="Calibri"/>
          <w:bCs/>
        </w:rPr>
        <w:t>(</w:t>
      </w:r>
      <w:r w:rsidRPr="00F21A0B">
        <w:rPr>
          <w:rFonts w:ascii="Calibri" w:hAnsi="Calibri"/>
          <w:b/>
          <w:bCs/>
        </w:rPr>
        <w:t xml:space="preserve">Library Reserve  </w:t>
      </w:r>
      <w:r w:rsidRPr="00F21A0B">
        <w:rPr>
          <w:rFonts w:ascii="Calibri" w:hAnsi="Calibri"/>
        </w:rPr>
        <w:t>BF109.L28Z59</w:t>
      </w:r>
      <w:r w:rsidRPr="00F21A0B">
        <w:rPr>
          <w:rFonts w:ascii="Calibri" w:hAnsi="Calibri"/>
          <w:bCs/>
        </w:rPr>
        <w:t>)</w:t>
      </w:r>
      <w:r w:rsidRPr="00F21A0B">
        <w:rPr>
          <w:rFonts w:ascii="Calibri" w:hAnsi="Calibri"/>
        </w:rPr>
        <w:t xml:space="preserve"> </w:t>
      </w:r>
    </w:p>
    <w:p w14:paraId="2163B5F2" w14:textId="77777777" w:rsidR="00F21A0B" w:rsidRPr="00F21A0B" w:rsidRDefault="00F21A0B" w:rsidP="00F21A0B">
      <w:pPr>
        <w:ind w:right="-810"/>
        <w:contextualSpacing/>
        <w:rPr>
          <w:rFonts w:ascii="Calibri" w:hAnsi="Calibri"/>
        </w:rPr>
      </w:pPr>
      <w:r w:rsidRPr="00F21A0B">
        <w:rPr>
          <w:rFonts w:ascii="Calibri" w:hAnsi="Calibri"/>
        </w:rPr>
        <w:tab/>
      </w:r>
      <w:r w:rsidRPr="00F21A0B">
        <w:rPr>
          <w:rFonts w:ascii="Calibri" w:hAnsi="Calibri"/>
        </w:rPr>
        <w:tab/>
      </w:r>
      <w:r w:rsidRPr="00F21A0B">
        <w:rPr>
          <w:rFonts w:ascii="Calibri" w:hAnsi="Calibri"/>
        </w:rPr>
        <w:tab/>
        <w:t xml:space="preserve">“Why Does a </w:t>
      </w:r>
      <w:r w:rsidRPr="00F21A0B">
        <w:rPr>
          <w:rFonts w:ascii="Calibri" w:hAnsi="Calibri"/>
          <w:i/>
          <w:iCs/>
        </w:rPr>
        <w:t xml:space="preserve">Letter </w:t>
      </w:r>
      <w:r w:rsidRPr="00F21A0B">
        <w:rPr>
          <w:rFonts w:ascii="Calibri" w:hAnsi="Calibri"/>
        </w:rPr>
        <w:t>Always Arrive at Its Destination?” 3-12 (also at Google Books)</w:t>
      </w:r>
    </w:p>
    <w:p w14:paraId="0947CFC5" w14:textId="77777777" w:rsidR="00F21A0B" w:rsidRPr="00F21A0B" w:rsidRDefault="00F21A0B" w:rsidP="00F21A0B">
      <w:pPr>
        <w:ind w:right="-810"/>
        <w:contextualSpacing/>
        <w:rPr>
          <w:rFonts w:ascii="Calibri" w:hAnsi="Calibri"/>
        </w:rPr>
      </w:pPr>
      <w:r w:rsidRPr="00F21A0B">
        <w:rPr>
          <w:rFonts w:ascii="Calibri" w:hAnsi="Calibri"/>
        </w:rPr>
        <w:tab/>
      </w:r>
      <w:r w:rsidRPr="00F21A0B">
        <w:rPr>
          <w:rFonts w:ascii="Calibri" w:hAnsi="Calibri"/>
        </w:rPr>
        <w:tab/>
      </w:r>
      <w:r w:rsidRPr="00F21A0B">
        <w:rPr>
          <w:rFonts w:ascii="Calibri" w:hAnsi="Calibri"/>
        </w:rPr>
        <w:tab/>
        <w:t xml:space="preserve">“Why is Every Act a </w:t>
      </w:r>
      <w:r w:rsidRPr="00F21A0B">
        <w:rPr>
          <w:rFonts w:ascii="Calibri" w:hAnsi="Calibri"/>
          <w:i/>
        </w:rPr>
        <w:t>Repetition</w:t>
      </w:r>
      <w:r w:rsidRPr="00F21A0B">
        <w:rPr>
          <w:rFonts w:ascii="Calibri" w:hAnsi="Calibri"/>
        </w:rPr>
        <w:t>?”</w:t>
      </w:r>
      <w:r w:rsidRPr="00F21A0B">
        <w:rPr>
          <w:rFonts w:ascii="Calibri" w:hAnsi="Calibri"/>
          <w:i/>
        </w:rPr>
        <w:t xml:space="preserve"> </w:t>
      </w:r>
      <w:r w:rsidRPr="00F21A0B">
        <w:rPr>
          <w:rFonts w:ascii="Calibri" w:hAnsi="Calibri"/>
        </w:rPr>
        <w:t>96-9, 102-5 (not online)</w:t>
      </w:r>
    </w:p>
    <w:p w14:paraId="22FA7DA7" w14:textId="77777777" w:rsidR="00F21A0B" w:rsidRPr="00F21A0B" w:rsidRDefault="00F21A0B" w:rsidP="00F21A0B">
      <w:pPr>
        <w:ind w:right="-810" w:firstLine="720"/>
        <w:contextualSpacing/>
        <w:rPr>
          <w:rFonts w:ascii="Calibri" w:hAnsi="Calibri"/>
          <w:b/>
          <w:bCs/>
        </w:rPr>
      </w:pPr>
      <w:r w:rsidRPr="00F21A0B">
        <w:rPr>
          <w:rFonts w:ascii="Calibri" w:hAnsi="Calibri"/>
          <w:bCs/>
        </w:rPr>
        <w:t>19</w:t>
      </w:r>
      <w:r w:rsidRPr="00F21A0B">
        <w:rPr>
          <w:rFonts w:ascii="Calibri" w:hAnsi="Calibri"/>
          <w:b/>
          <w:bCs/>
        </w:rPr>
        <w:tab/>
        <w:t>Reading Test</w:t>
      </w:r>
    </w:p>
    <w:p w14:paraId="7EB33546" w14:textId="77777777" w:rsidR="00F21A0B" w:rsidRPr="00F21A0B" w:rsidRDefault="00F21A0B" w:rsidP="00F21A0B">
      <w:pPr>
        <w:ind w:right="-810"/>
        <w:contextualSpacing/>
        <w:rPr>
          <w:rFonts w:ascii="Calibri" w:hAnsi="Calibri"/>
        </w:rPr>
      </w:pPr>
      <w:r w:rsidRPr="00F21A0B">
        <w:rPr>
          <w:rFonts w:ascii="Calibri" w:hAnsi="Calibri"/>
        </w:rPr>
        <w:t xml:space="preserve">         </w:t>
      </w:r>
      <w:r w:rsidRPr="00F21A0B">
        <w:rPr>
          <w:rFonts w:ascii="Calibri" w:hAnsi="Calibri"/>
        </w:rPr>
        <w:tab/>
      </w:r>
      <w:r w:rsidRPr="00F21A0B">
        <w:rPr>
          <w:rFonts w:ascii="Calibri" w:hAnsi="Calibri"/>
        </w:rPr>
        <w:tab/>
        <w:t xml:space="preserve">Ian McEwan, </w:t>
      </w:r>
      <w:r w:rsidRPr="00F21A0B">
        <w:rPr>
          <w:rFonts w:ascii="Calibri" w:hAnsi="Calibri"/>
          <w:i/>
          <w:iCs/>
        </w:rPr>
        <w:t>Saturday</w:t>
      </w:r>
      <w:r w:rsidRPr="00F21A0B">
        <w:rPr>
          <w:rFonts w:ascii="Calibri" w:hAnsi="Calibri"/>
        </w:rPr>
        <w:t xml:space="preserve"> (2005)</w:t>
      </w:r>
    </w:p>
    <w:p w14:paraId="3C0FB4D1" w14:textId="77777777" w:rsidR="00F21A0B" w:rsidRPr="00F21A0B" w:rsidRDefault="00F21A0B" w:rsidP="00F21A0B">
      <w:pPr>
        <w:ind w:right="-810"/>
        <w:contextualSpacing/>
        <w:rPr>
          <w:rFonts w:ascii="Calibri" w:hAnsi="Calibri"/>
        </w:rPr>
      </w:pPr>
    </w:p>
    <w:p w14:paraId="41988F77" w14:textId="77777777" w:rsidR="00F21A0B" w:rsidRPr="00F21A0B" w:rsidRDefault="00F21A0B" w:rsidP="00F21A0B">
      <w:pPr>
        <w:ind w:right="-810"/>
        <w:contextualSpacing/>
        <w:rPr>
          <w:rFonts w:ascii="Calibri" w:hAnsi="Calibri"/>
          <w:b/>
          <w:bCs/>
        </w:rPr>
      </w:pPr>
      <w:r w:rsidRPr="00F21A0B">
        <w:rPr>
          <w:rFonts w:ascii="Calibri" w:hAnsi="Calibri"/>
        </w:rPr>
        <w:tab/>
      </w:r>
      <w:r w:rsidRPr="00F21A0B">
        <w:rPr>
          <w:rFonts w:ascii="Calibri" w:hAnsi="Calibri"/>
        </w:rPr>
        <w:tab/>
      </w:r>
      <w:r w:rsidRPr="00F21A0B">
        <w:rPr>
          <w:rFonts w:ascii="Calibri" w:hAnsi="Calibri"/>
          <w:b/>
          <w:bCs/>
          <w:u w:val="single"/>
        </w:rPr>
        <w:t>Structuralism</w:t>
      </w:r>
      <w:r w:rsidRPr="00F21A0B">
        <w:rPr>
          <w:rFonts w:ascii="Calibri" w:hAnsi="Calibri"/>
          <w:b/>
          <w:bCs/>
        </w:rPr>
        <w:t xml:space="preserve"> </w:t>
      </w:r>
    </w:p>
    <w:p w14:paraId="14C4A465" w14:textId="77777777" w:rsidR="00F21A0B" w:rsidRPr="00F21A0B" w:rsidRDefault="00F21A0B" w:rsidP="00F21A0B">
      <w:pPr>
        <w:ind w:right="-810"/>
        <w:contextualSpacing/>
        <w:rPr>
          <w:rFonts w:ascii="Calibri" w:hAnsi="Calibri"/>
          <w:b/>
          <w:bCs/>
        </w:rPr>
      </w:pPr>
      <w:r w:rsidRPr="00F21A0B">
        <w:rPr>
          <w:rFonts w:ascii="Calibri" w:hAnsi="Calibri"/>
        </w:rPr>
        <w:t xml:space="preserve">             22</w:t>
      </w:r>
      <w:r w:rsidRPr="00F21A0B">
        <w:rPr>
          <w:rFonts w:ascii="Calibri" w:hAnsi="Calibri"/>
        </w:rPr>
        <w:tab/>
        <w:t xml:space="preserve">de Saussure, “The Object of Linguistics,” “Nature of the Linguistic Sign,” </w:t>
      </w:r>
      <w:r w:rsidRPr="00F21A0B">
        <w:rPr>
          <w:rFonts w:ascii="Calibri" w:hAnsi="Calibri"/>
          <w:i/>
          <w:iCs/>
        </w:rPr>
        <w:t xml:space="preserve">Course in </w:t>
      </w:r>
    </w:p>
    <w:p w14:paraId="56E37A33" w14:textId="77777777" w:rsidR="00F21A0B" w:rsidRPr="00F21A0B" w:rsidRDefault="00F21A0B" w:rsidP="00F21A0B">
      <w:pPr>
        <w:ind w:right="-810"/>
        <w:contextualSpacing/>
        <w:rPr>
          <w:rFonts w:ascii="Calibri" w:hAnsi="Calibri"/>
          <w:iCs/>
        </w:rPr>
      </w:pPr>
      <w:r w:rsidRPr="00F21A0B">
        <w:rPr>
          <w:rFonts w:ascii="Calibri" w:hAnsi="Calibri"/>
          <w:i/>
          <w:iCs/>
        </w:rPr>
        <w:tab/>
      </w:r>
      <w:r w:rsidRPr="00F21A0B">
        <w:rPr>
          <w:rFonts w:ascii="Calibri" w:hAnsi="Calibri"/>
          <w:i/>
          <w:iCs/>
        </w:rPr>
        <w:tab/>
      </w:r>
      <w:r w:rsidRPr="00F21A0B">
        <w:rPr>
          <w:rFonts w:ascii="Calibri" w:hAnsi="Calibri"/>
          <w:i/>
          <w:iCs/>
        </w:rPr>
        <w:tab/>
        <w:t>General Linguistics</w:t>
      </w:r>
      <w:r w:rsidRPr="00F21A0B">
        <w:rPr>
          <w:rFonts w:ascii="Calibri" w:hAnsi="Calibri"/>
          <w:iCs/>
        </w:rPr>
        <w:t>, 824-30</w:t>
      </w:r>
    </w:p>
    <w:p w14:paraId="6FD3E99D" w14:textId="77777777" w:rsidR="00F21A0B" w:rsidRPr="00F21A0B" w:rsidRDefault="00F21A0B" w:rsidP="00F21A0B">
      <w:pPr>
        <w:ind w:right="-810"/>
        <w:contextualSpacing/>
        <w:rPr>
          <w:rFonts w:ascii="Calibri" w:hAnsi="Calibri"/>
          <w:i/>
          <w:iCs/>
        </w:rPr>
      </w:pPr>
      <w:r w:rsidRPr="00F21A0B">
        <w:rPr>
          <w:rFonts w:ascii="Calibri" w:hAnsi="Calibri"/>
        </w:rPr>
        <w:tab/>
      </w:r>
      <w:r w:rsidRPr="00F21A0B">
        <w:rPr>
          <w:rFonts w:ascii="Calibri" w:hAnsi="Calibri"/>
        </w:rPr>
        <w:tab/>
        <w:t xml:space="preserve">Jakobson, “The Metaphoric &amp; Metonymic Poles,” </w:t>
      </w:r>
      <w:r w:rsidRPr="00F21A0B">
        <w:rPr>
          <w:rFonts w:ascii="Calibri" w:hAnsi="Calibri"/>
          <w:i/>
          <w:iCs/>
        </w:rPr>
        <w:t xml:space="preserve">Two Aspects of Language &amp; Two Types </w:t>
      </w:r>
    </w:p>
    <w:p w14:paraId="2FB62C3D" w14:textId="77777777" w:rsidR="00F21A0B" w:rsidRPr="00F21A0B" w:rsidRDefault="00F21A0B" w:rsidP="00F21A0B">
      <w:pPr>
        <w:ind w:right="-810"/>
        <w:contextualSpacing/>
        <w:rPr>
          <w:rFonts w:ascii="Calibri" w:hAnsi="Calibri"/>
          <w:i/>
          <w:iCs/>
        </w:rPr>
      </w:pPr>
      <w:r w:rsidRPr="00F21A0B">
        <w:rPr>
          <w:rFonts w:ascii="Calibri" w:hAnsi="Calibri"/>
          <w:i/>
          <w:iCs/>
        </w:rPr>
        <w:tab/>
      </w:r>
      <w:r w:rsidRPr="00F21A0B">
        <w:rPr>
          <w:rFonts w:ascii="Calibri" w:hAnsi="Calibri"/>
          <w:i/>
          <w:iCs/>
        </w:rPr>
        <w:tab/>
      </w:r>
      <w:r w:rsidRPr="00F21A0B">
        <w:rPr>
          <w:rFonts w:ascii="Calibri" w:hAnsi="Calibri"/>
          <w:i/>
          <w:iCs/>
        </w:rPr>
        <w:tab/>
        <w:t>of Aphasic Disturbances</w:t>
      </w:r>
      <w:r w:rsidRPr="00F21A0B">
        <w:rPr>
          <w:rFonts w:ascii="Calibri" w:hAnsi="Calibri"/>
        </w:rPr>
        <w:t>, 1074-9</w:t>
      </w:r>
    </w:p>
    <w:p w14:paraId="7ACBF1E7" w14:textId="77777777" w:rsidR="00F21A0B" w:rsidRPr="00F21A0B" w:rsidRDefault="00F21A0B" w:rsidP="00F21A0B">
      <w:pPr>
        <w:ind w:right="-810"/>
        <w:contextualSpacing/>
        <w:rPr>
          <w:rFonts w:ascii="Calibri" w:hAnsi="Calibri"/>
        </w:rPr>
      </w:pPr>
      <w:r w:rsidRPr="00F21A0B">
        <w:rPr>
          <w:rFonts w:ascii="Calibri" w:hAnsi="Calibri"/>
        </w:rPr>
        <w:t xml:space="preserve">           24, 26</w:t>
      </w:r>
      <w:r w:rsidRPr="00F21A0B">
        <w:rPr>
          <w:rFonts w:ascii="Calibri" w:hAnsi="Calibri"/>
        </w:rPr>
        <w:tab/>
        <w:t>Todorov, “Structural Analysis of Narrative,” 1918-25</w:t>
      </w:r>
    </w:p>
    <w:p w14:paraId="7D0C31A3" w14:textId="77777777" w:rsidR="00F21A0B" w:rsidRPr="00F21A0B" w:rsidRDefault="00F21A0B" w:rsidP="00F21A0B">
      <w:pPr>
        <w:ind w:right="-810" w:firstLine="720"/>
        <w:contextualSpacing/>
        <w:rPr>
          <w:rFonts w:ascii="Calibri" w:hAnsi="Calibri"/>
        </w:rPr>
      </w:pPr>
      <w:r w:rsidRPr="00F21A0B">
        <w:rPr>
          <w:rFonts w:ascii="Calibri" w:hAnsi="Calibri"/>
        </w:rPr>
        <w:t>29</w:t>
      </w:r>
      <w:r w:rsidRPr="00F21A0B">
        <w:rPr>
          <w:rFonts w:ascii="Calibri" w:hAnsi="Calibri"/>
        </w:rPr>
        <w:tab/>
        <w:t xml:space="preserve">Barthes, “Death of the Author,” “Photography &amp; Electoral Appeal,” </w:t>
      </w:r>
      <w:r w:rsidRPr="00F21A0B">
        <w:rPr>
          <w:rFonts w:ascii="Calibri" w:hAnsi="Calibri"/>
          <w:i/>
        </w:rPr>
        <w:t>Mythologies</w:t>
      </w:r>
      <w:r w:rsidRPr="00F21A0B">
        <w:rPr>
          <w:rFonts w:ascii="Calibri" w:hAnsi="Calibri"/>
        </w:rPr>
        <w:t>, 1266-72</w:t>
      </w:r>
    </w:p>
    <w:p w14:paraId="57D92AD5" w14:textId="77777777" w:rsidR="00F21A0B" w:rsidRPr="00F21A0B" w:rsidRDefault="00F21A0B" w:rsidP="00F21A0B">
      <w:pPr>
        <w:ind w:right="-810"/>
        <w:contextualSpacing/>
        <w:rPr>
          <w:rFonts w:ascii="Calibri" w:hAnsi="Calibri"/>
          <w:i/>
          <w:iCs/>
        </w:rPr>
      </w:pPr>
      <w:r w:rsidRPr="00F21A0B">
        <w:rPr>
          <w:rFonts w:ascii="Calibri" w:hAnsi="Calibri"/>
        </w:rPr>
        <w:t xml:space="preserve">Oct. </w:t>
      </w:r>
      <w:r w:rsidRPr="00F21A0B">
        <w:rPr>
          <w:rFonts w:ascii="Calibri" w:hAnsi="Calibri"/>
        </w:rPr>
        <w:tab/>
        <w:t>1</w:t>
      </w:r>
      <w:r w:rsidRPr="00F21A0B">
        <w:rPr>
          <w:rFonts w:ascii="Calibri" w:hAnsi="Calibri"/>
        </w:rPr>
        <w:tab/>
      </w:r>
      <w:r w:rsidRPr="00F21A0B">
        <w:rPr>
          <w:rFonts w:ascii="Calibri" w:hAnsi="Calibri"/>
          <w:i/>
        </w:rPr>
        <w:t>Saturday</w:t>
      </w:r>
      <w:r w:rsidRPr="00F21A0B">
        <w:rPr>
          <w:rFonts w:ascii="Calibri" w:hAnsi="Calibri"/>
          <w:iCs/>
        </w:rPr>
        <w:t xml:space="preserve"> &amp; Structuralism</w:t>
      </w:r>
    </w:p>
    <w:p w14:paraId="414D0785" w14:textId="77777777" w:rsidR="00F21A0B" w:rsidRPr="00F21A0B" w:rsidRDefault="00F21A0B" w:rsidP="00F21A0B">
      <w:pPr>
        <w:ind w:right="-810"/>
        <w:contextualSpacing/>
        <w:rPr>
          <w:rFonts w:ascii="Calibri" w:hAnsi="Calibri"/>
        </w:rPr>
      </w:pPr>
      <w:r w:rsidRPr="00F21A0B">
        <w:rPr>
          <w:rFonts w:ascii="Calibri" w:hAnsi="Calibri"/>
        </w:rPr>
        <w:t xml:space="preserve">         </w:t>
      </w:r>
      <w:r w:rsidRPr="00F21A0B">
        <w:rPr>
          <w:rFonts w:ascii="Calibri" w:hAnsi="Calibri"/>
        </w:rPr>
        <w:tab/>
      </w:r>
      <w:r w:rsidRPr="00F21A0B">
        <w:rPr>
          <w:rFonts w:ascii="Calibri" w:hAnsi="Calibri"/>
        </w:rPr>
        <w:tab/>
        <w:t>Austin, “Performative Utterances,” 1236-48</w:t>
      </w:r>
    </w:p>
    <w:p w14:paraId="43264080" w14:textId="77777777" w:rsidR="00F21A0B" w:rsidRPr="00F21A0B" w:rsidRDefault="00F21A0B" w:rsidP="00F21A0B">
      <w:pPr>
        <w:ind w:right="-810"/>
        <w:contextualSpacing/>
        <w:rPr>
          <w:rFonts w:ascii="Calibri" w:hAnsi="Calibri"/>
        </w:rPr>
      </w:pPr>
    </w:p>
    <w:p w14:paraId="2D853768" w14:textId="77777777" w:rsidR="00F21A0B" w:rsidRPr="00F21A0B" w:rsidRDefault="00F21A0B" w:rsidP="00F21A0B">
      <w:pPr>
        <w:ind w:right="-810"/>
        <w:contextualSpacing/>
        <w:rPr>
          <w:rFonts w:ascii="Calibri" w:hAnsi="Calibri"/>
        </w:rPr>
      </w:pPr>
      <w:r w:rsidRPr="00F21A0B">
        <w:rPr>
          <w:rFonts w:ascii="Calibri" w:hAnsi="Calibri"/>
        </w:rPr>
        <w:tab/>
      </w:r>
      <w:r w:rsidRPr="00F21A0B">
        <w:rPr>
          <w:rFonts w:ascii="Calibri" w:hAnsi="Calibri"/>
        </w:rPr>
        <w:tab/>
      </w:r>
      <w:r w:rsidRPr="00F21A0B">
        <w:rPr>
          <w:rFonts w:ascii="Calibri" w:hAnsi="Calibri"/>
          <w:b/>
          <w:bCs/>
          <w:u w:val="single"/>
        </w:rPr>
        <w:t>Post-Structuralism</w:t>
      </w:r>
    </w:p>
    <w:p w14:paraId="6AAB6081" w14:textId="77777777" w:rsidR="00F21A0B" w:rsidRPr="00F21A0B" w:rsidRDefault="00F21A0B" w:rsidP="00F21A0B">
      <w:pPr>
        <w:ind w:right="-810"/>
        <w:contextualSpacing/>
        <w:rPr>
          <w:rFonts w:ascii="Calibri" w:hAnsi="Calibri"/>
          <w:b/>
        </w:rPr>
      </w:pPr>
      <w:r w:rsidRPr="00F21A0B">
        <w:rPr>
          <w:rFonts w:ascii="Calibri" w:hAnsi="Calibri"/>
        </w:rPr>
        <w:t xml:space="preserve">           3, 6</w:t>
      </w:r>
      <w:r w:rsidRPr="00F21A0B">
        <w:rPr>
          <w:rFonts w:ascii="Calibri" w:hAnsi="Calibri"/>
        </w:rPr>
        <w:tab/>
        <w:t xml:space="preserve">Derrida, from </w:t>
      </w:r>
      <w:r w:rsidRPr="00F21A0B">
        <w:rPr>
          <w:rFonts w:ascii="Calibri" w:hAnsi="Calibri"/>
          <w:i/>
        </w:rPr>
        <w:t>The Animal That Therefore I Am</w:t>
      </w:r>
      <w:r w:rsidRPr="00F21A0B">
        <w:rPr>
          <w:rFonts w:ascii="Calibri" w:hAnsi="Calibri"/>
        </w:rPr>
        <w:t xml:space="preserve">, 1650-4 </w:t>
      </w:r>
    </w:p>
    <w:p w14:paraId="4BA218E4" w14:textId="77777777" w:rsidR="00F21A0B" w:rsidRPr="00F21A0B" w:rsidRDefault="00F21A0B" w:rsidP="00F21A0B">
      <w:pPr>
        <w:ind w:right="-810"/>
        <w:contextualSpacing/>
        <w:rPr>
          <w:rFonts w:ascii="Calibri" w:hAnsi="Calibri"/>
          <w:b/>
        </w:rPr>
      </w:pPr>
      <w:r w:rsidRPr="00F21A0B">
        <w:rPr>
          <w:rFonts w:ascii="Calibri" w:hAnsi="Calibri"/>
        </w:rPr>
        <w:tab/>
        <w:t>8</w:t>
      </w:r>
      <w:r w:rsidRPr="00F21A0B">
        <w:rPr>
          <w:rFonts w:ascii="Calibri" w:hAnsi="Calibri"/>
        </w:rPr>
        <w:tab/>
        <w:t xml:space="preserve">Timothy Morton, from </w:t>
      </w:r>
      <w:r w:rsidRPr="00F21A0B">
        <w:rPr>
          <w:rFonts w:ascii="Calibri" w:hAnsi="Calibri"/>
          <w:i/>
        </w:rPr>
        <w:t>The Ecological Thought</w:t>
      </w:r>
      <w:r w:rsidRPr="00F21A0B">
        <w:rPr>
          <w:rFonts w:ascii="Calibri" w:hAnsi="Calibri"/>
        </w:rPr>
        <w:t>, top 2626-31</w:t>
      </w:r>
    </w:p>
    <w:p w14:paraId="24A1CF7A" w14:textId="77777777" w:rsidR="00F21A0B" w:rsidRPr="00F21A0B" w:rsidRDefault="00F21A0B" w:rsidP="00F21A0B">
      <w:pPr>
        <w:ind w:right="-810"/>
        <w:contextualSpacing/>
        <w:rPr>
          <w:rFonts w:ascii="Calibri" w:hAnsi="Calibri"/>
        </w:rPr>
      </w:pPr>
      <w:r w:rsidRPr="00F21A0B">
        <w:rPr>
          <w:rFonts w:ascii="Calibri" w:hAnsi="Calibri"/>
          <w:color w:val="FF0000"/>
        </w:rPr>
        <w:t xml:space="preserve">         </w:t>
      </w:r>
      <w:r w:rsidRPr="00F21A0B">
        <w:rPr>
          <w:rFonts w:ascii="Calibri" w:hAnsi="Calibri"/>
        </w:rPr>
        <w:t>10, 15</w:t>
      </w:r>
      <w:r w:rsidRPr="00F21A0B">
        <w:rPr>
          <w:rFonts w:ascii="Calibri" w:hAnsi="Calibri"/>
        </w:rPr>
        <w:tab/>
        <w:t xml:space="preserve">Foucault, “The Carceral,” </w:t>
      </w:r>
      <w:r w:rsidRPr="00F21A0B">
        <w:rPr>
          <w:rFonts w:ascii="Calibri" w:hAnsi="Calibri"/>
          <w:i/>
          <w:iCs/>
        </w:rPr>
        <w:t>Discipline &amp; Punish</w:t>
      </w:r>
      <w:r w:rsidRPr="00F21A0B">
        <w:rPr>
          <w:rFonts w:ascii="Calibri" w:hAnsi="Calibri"/>
          <w:iCs/>
        </w:rPr>
        <w:t>, 1409-21</w:t>
      </w:r>
    </w:p>
    <w:p w14:paraId="6EA13D54" w14:textId="77777777" w:rsidR="00F21A0B" w:rsidRPr="00F21A0B" w:rsidRDefault="00F21A0B" w:rsidP="00F21A0B">
      <w:pPr>
        <w:ind w:right="-810"/>
        <w:contextualSpacing/>
        <w:rPr>
          <w:rFonts w:ascii="Calibri" w:hAnsi="Calibri"/>
          <w:b/>
          <w:i/>
        </w:rPr>
      </w:pPr>
      <w:r w:rsidRPr="00F21A0B">
        <w:rPr>
          <w:rFonts w:ascii="Calibri" w:hAnsi="Calibri"/>
          <w:bCs/>
        </w:rPr>
        <w:t xml:space="preserve">        </w:t>
      </w:r>
      <w:r w:rsidRPr="00F21A0B">
        <w:rPr>
          <w:rFonts w:ascii="Calibri" w:hAnsi="Calibri"/>
          <w:bCs/>
        </w:rPr>
        <w:tab/>
        <w:t>17</w:t>
      </w:r>
      <w:r w:rsidRPr="00F21A0B">
        <w:rPr>
          <w:rFonts w:ascii="Calibri" w:hAnsi="Calibri"/>
          <w:bCs/>
        </w:rPr>
        <w:tab/>
      </w:r>
      <w:r w:rsidRPr="00F21A0B">
        <w:rPr>
          <w:rFonts w:ascii="Calibri" w:hAnsi="Calibri"/>
        </w:rPr>
        <w:t xml:space="preserve">Baudrillard, from </w:t>
      </w:r>
      <w:r w:rsidRPr="00F21A0B">
        <w:rPr>
          <w:rFonts w:ascii="Calibri" w:hAnsi="Calibri"/>
          <w:i/>
          <w:iCs/>
        </w:rPr>
        <w:t>The Precession of Simulacra</w:t>
      </w:r>
      <w:r w:rsidRPr="00F21A0B">
        <w:rPr>
          <w:rFonts w:ascii="Calibri" w:hAnsi="Calibri"/>
          <w:iCs/>
        </w:rPr>
        <w:t xml:space="preserve">, 1483-92; </w:t>
      </w:r>
      <w:r w:rsidRPr="00F21A0B">
        <w:rPr>
          <w:rFonts w:ascii="Calibri" w:hAnsi="Calibri"/>
          <w:i/>
        </w:rPr>
        <w:t>Saturday</w:t>
      </w:r>
    </w:p>
    <w:p w14:paraId="3ABAC0B1" w14:textId="77777777" w:rsidR="00F21A0B" w:rsidRPr="00F21A0B" w:rsidRDefault="00F21A0B" w:rsidP="00F21A0B">
      <w:pPr>
        <w:ind w:right="-810"/>
        <w:contextualSpacing/>
        <w:rPr>
          <w:rFonts w:ascii="Calibri" w:hAnsi="Calibri"/>
        </w:rPr>
      </w:pPr>
      <w:r w:rsidRPr="00F21A0B">
        <w:rPr>
          <w:rFonts w:ascii="Calibri" w:hAnsi="Calibri"/>
        </w:rPr>
        <w:tab/>
        <w:t>20</w:t>
      </w:r>
      <w:r w:rsidRPr="00F21A0B">
        <w:rPr>
          <w:rFonts w:ascii="Calibri" w:hAnsi="Calibri"/>
        </w:rPr>
        <w:tab/>
      </w:r>
      <w:r w:rsidRPr="00F21A0B">
        <w:rPr>
          <w:rFonts w:ascii="Calibri" w:hAnsi="Calibri"/>
          <w:b/>
          <w:bCs/>
        </w:rPr>
        <w:t xml:space="preserve">Mid-term </w:t>
      </w:r>
      <w:r w:rsidRPr="00F21A0B">
        <w:rPr>
          <w:rFonts w:ascii="Calibri" w:hAnsi="Calibri"/>
          <w:b/>
        </w:rPr>
        <w:t xml:space="preserve">Test    </w:t>
      </w:r>
    </w:p>
    <w:p w14:paraId="297F25D6" w14:textId="77777777" w:rsidR="00F21A0B" w:rsidRPr="00F21A0B" w:rsidRDefault="00F21A0B" w:rsidP="00F21A0B">
      <w:pPr>
        <w:ind w:right="-810"/>
        <w:contextualSpacing/>
        <w:rPr>
          <w:rFonts w:ascii="Calibri" w:hAnsi="Calibri"/>
        </w:rPr>
      </w:pPr>
    </w:p>
    <w:p w14:paraId="0DDB4CED" w14:textId="77777777" w:rsidR="00F21A0B" w:rsidRPr="00F21A0B" w:rsidRDefault="00F21A0B" w:rsidP="00F21A0B">
      <w:pPr>
        <w:ind w:right="-810"/>
        <w:contextualSpacing/>
        <w:rPr>
          <w:rFonts w:ascii="Calibri" w:hAnsi="Calibri"/>
          <w:b/>
          <w:bCs/>
        </w:rPr>
      </w:pPr>
      <w:r w:rsidRPr="00F21A0B">
        <w:rPr>
          <w:rFonts w:ascii="Calibri" w:hAnsi="Calibri"/>
        </w:rPr>
        <w:tab/>
        <w:t xml:space="preserve">  </w:t>
      </w:r>
      <w:r w:rsidRPr="00F21A0B">
        <w:rPr>
          <w:rFonts w:ascii="Calibri" w:hAnsi="Calibri"/>
        </w:rPr>
        <w:tab/>
      </w:r>
      <w:r w:rsidRPr="00F21A0B">
        <w:rPr>
          <w:rFonts w:ascii="Calibri" w:hAnsi="Calibri"/>
          <w:b/>
          <w:bCs/>
          <w:u w:val="single"/>
        </w:rPr>
        <w:t>Reception and Cognitive Theories</w:t>
      </w:r>
      <w:r w:rsidRPr="00F21A0B">
        <w:rPr>
          <w:rFonts w:ascii="Calibri" w:hAnsi="Calibri"/>
          <w:b/>
          <w:bCs/>
        </w:rPr>
        <w:tab/>
      </w:r>
    </w:p>
    <w:p w14:paraId="3122CCD5" w14:textId="77777777" w:rsidR="00F21A0B" w:rsidRPr="00F21A0B" w:rsidRDefault="00F21A0B" w:rsidP="00F21A0B">
      <w:pPr>
        <w:ind w:right="-810"/>
        <w:contextualSpacing/>
        <w:rPr>
          <w:rFonts w:ascii="Calibri" w:hAnsi="Calibri"/>
        </w:rPr>
      </w:pPr>
      <w:r w:rsidRPr="00F21A0B">
        <w:rPr>
          <w:rFonts w:ascii="Calibri" w:hAnsi="Calibri"/>
        </w:rPr>
        <w:tab/>
        <w:t>22</w:t>
      </w:r>
      <w:r w:rsidRPr="00F21A0B">
        <w:rPr>
          <w:rFonts w:ascii="Calibri" w:hAnsi="Calibri"/>
        </w:rPr>
        <w:tab/>
        <w:t>Iser, “Interaction between Text &amp; Reader,” 1452-61</w:t>
      </w:r>
    </w:p>
    <w:p w14:paraId="1F18CBB7" w14:textId="77777777" w:rsidR="00F21A0B" w:rsidRPr="00F21A0B" w:rsidRDefault="00F21A0B" w:rsidP="00F21A0B">
      <w:pPr>
        <w:ind w:right="-810"/>
        <w:contextualSpacing/>
        <w:rPr>
          <w:rFonts w:ascii="Calibri" w:hAnsi="Calibri"/>
          <w:b/>
        </w:rPr>
      </w:pPr>
      <w:r w:rsidRPr="00F21A0B">
        <w:rPr>
          <w:rFonts w:ascii="Calibri" w:hAnsi="Calibri"/>
        </w:rPr>
        <w:tab/>
        <w:t>24</w:t>
      </w:r>
      <w:r w:rsidRPr="00F21A0B">
        <w:rPr>
          <w:rFonts w:ascii="Calibri" w:hAnsi="Calibri"/>
        </w:rPr>
        <w:tab/>
        <w:t xml:space="preserve">Lisa Zunshine, </w:t>
      </w:r>
      <w:r w:rsidRPr="00F21A0B">
        <w:rPr>
          <w:rFonts w:ascii="Calibri" w:hAnsi="Calibri"/>
          <w:i/>
        </w:rPr>
        <w:t>Why We Read Fiction</w:t>
      </w:r>
      <w:r w:rsidRPr="00F21A0B">
        <w:rPr>
          <w:rFonts w:ascii="Calibri" w:hAnsi="Calibri"/>
        </w:rPr>
        <w:t xml:space="preserve"> (</w:t>
      </w:r>
      <w:r w:rsidRPr="00F21A0B">
        <w:rPr>
          <w:rFonts w:ascii="Calibri" w:hAnsi="Calibri"/>
          <w:b/>
        </w:rPr>
        <w:t xml:space="preserve">Library Reserve  </w:t>
      </w:r>
      <w:r w:rsidRPr="00F21A0B">
        <w:rPr>
          <w:rFonts w:ascii="Calibri" w:hAnsi="Calibri"/>
        </w:rPr>
        <w:t xml:space="preserve">PN3331. Z86 or </w:t>
      </w:r>
      <w:proofErr w:type="gramStart"/>
      <w:r w:rsidRPr="00F21A0B">
        <w:rPr>
          <w:rFonts w:ascii="Calibri" w:hAnsi="Calibri"/>
          <w:b/>
        </w:rPr>
        <w:t>Online</w:t>
      </w:r>
      <w:proofErr w:type="gramEnd"/>
      <w:r w:rsidRPr="00F21A0B">
        <w:rPr>
          <w:rFonts w:ascii="Calibri" w:hAnsi="Calibri"/>
          <w:b/>
        </w:rPr>
        <w:t xml:space="preserve"> </w:t>
      </w:r>
      <w:r w:rsidRPr="00F21A0B">
        <w:rPr>
          <w:rFonts w:ascii="Calibri" w:hAnsi="Calibri"/>
        </w:rPr>
        <w:t>via library)</w:t>
      </w:r>
    </w:p>
    <w:p w14:paraId="154BF823" w14:textId="77777777" w:rsidR="00F21A0B" w:rsidRPr="00F21A0B" w:rsidRDefault="00F21A0B" w:rsidP="00F21A0B">
      <w:pPr>
        <w:ind w:right="-810"/>
        <w:contextualSpacing/>
        <w:rPr>
          <w:rFonts w:ascii="Calibri" w:hAnsi="Calibri"/>
        </w:rPr>
      </w:pPr>
      <w:r w:rsidRPr="00F21A0B">
        <w:rPr>
          <w:rFonts w:ascii="Calibri" w:hAnsi="Calibri"/>
        </w:rPr>
        <w:tab/>
      </w:r>
      <w:r w:rsidRPr="00F21A0B">
        <w:rPr>
          <w:rFonts w:ascii="Calibri" w:hAnsi="Calibri"/>
        </w:rPr>
        <w:tab/>
      </w:r>
      <w:r w:rsidRPr="00F21A0B">
        <w:rPr>
          <w:rFonts w:ascii="Calibri" w:hAnsi="Calibri"/>
        </w:rPr>
        <w:tab/>
        <w:t xml:space="preserve">Part 1 “Attributing Minds,” Section 1-2 (3-10, 16-22) </w:t>
      </w:r>
    </w:p>
    <w:p w14:paraId="1E7B033A" w14:textId="77777777" w:rsidR="00F21A0B" w:rsidRPr="00F21A0B" w:rsidRDefault="00F21A0B" w:rsidP="00F21A0B">
      <w:pPr>
        <w:ind w:right="-810"/>
        <w:contextualSpacing/>
        <w:rPr>
          <w:rFonts w:ascii="Calibri" w:hAnsi="Calibri"/>
        </w:rPr>
      </w:pPr>
      <w:r w:rsidRPr="00F21A0B">
        <w:rPr>
          <w:rFonts w:ascii="Calibri" w:hAnsi="Calibri"/>
        </w:rPr>
        <w:tab/>
      </w:r>
      <w:r w:rsidRPr="00F21A0B">
        <w:rPr>
          <w:rFonts w:ascii="Calibri" w:hAnsi="Calibri"/>
        </w:rPr>
        <w:tab/>
      </w:r>
      <w:r w:rsidRPr="00F21A0B">
        <w:rPr>
          <w:rFonts w:ascii="Calibri" w:hAnsi="Calibri"/>
        </w:rPr>
        <w:tab/>
        <w:t>Part 2 “Tracking Minds,” Section 1 (47-54)</w:t>
      </w:r>
    </w:p>
    <w:p w14:paraId="7037777F" w14:textId="77777777" w:rsidR="00F21A0B" w:rsidRPr="00F21A0B" w:rsidRDefault="00F21A0B" w:rsidP="00F21A0B">
      <w:pPr>
        <w:ind w:left="720" w:right="-810" w:firstLine="720"/>
        <w:contextualSpacing/>
        <w:rPr>
          <w:rFonts w:ascii="Calibri" w:hAnsi="Calibri"/>
          <w:lang w:val="en-CA"/>
        </w:rPr>
      </w:pPr>
      <w:r w:rsidRPr="00F21A0B">
        <w:rPr>
          <w:rFonts w:ascii="Calibri" w:hAnsi="Calibri"/>
        </w:rPr>
        <w:t xml:space="preserve">Patrick Hogan, </w:t>
      </w:r>
      <w:r w:rsidRPr="00F21A0B">
        <w:rPr>
          <w:rFonts w:ascii="Calibri" w:hAnsi="Calibri"/>
          <w:lang w:val="en-CA"/>
        </w:rPr>
        <w:t xml:space="preserve">“Why Genres Recur,” </w:t>
      </w:r>
      <w:r w:rsidRPr="00F21A0B">
        <w:rPr>
          <w:rFonts w:ascii="Calibri" w:hAnsi="Calibri"/>
          <w:i/>
          <w:lang w:val="en-CA"/>
        </w:rPr>
        <w:t>Affective Narratology</w:t>
      </w:r>
      <w:r w:rsidRPr="00F21A0B">
        <w:rPr>
          <w:rFonts w:ascii="Calibri" w:hAnsi="Calibri"/>
          <w:lang w:val="en-CA"/>
        </w:rPr>
        <w:t>, 185-9 (</w:t>
      </w:r>
      <w:r w:rsidRPr="00F21A0B">
        <w:rPr>
          <w:rFonts w:ascii="Calibri" w:hAnsi="Calibri"/>
          <w:b/>
          <w:lang w:val="en-CA"/>
        </w:rPr>
        <w:t xml:space="preserve">Online </w:t>
      </w:r>
      <w:r w:rsidRPr="00F21A0B">
        <w:rPr>
          <w:rFonts w:ascii="Calibri" w:hAnsi="Calibri"/>
          <w:lang w:val="en-CA"/>
        </w:rPr>
        <w:t>via library)</w:t>
      </w:r>
    </w:p>
    <w:p w14:paraId="1AF04284" w14:textId="77777777" w:rsidR="00F21A0B" w:rsidRPr="00F21A0B" w:rsidRDefault="00F21A0B" w:rsidP="00F21A0B">
      <w:pPr>
        <w:ind w:left="720" w:right="-810" w:firstLine="720"/>
        <w:contextualSpacing/>
        <w:rPr>
          <w:rFonts w:ascii="Calibri" w:hAnsi="Calibri"/>
          <w:i/>
        </w:rPr>
      </w:pPr>
      <w:r w:rsidRPr="00F21A0B">
        <w:rPr>
          <w:rFonts w:ascii="Calibri" w:hAnsi="Calibri"/>
        </w:rPr>
        <w:t xml:space="preserve">  </w:t>
      </w:r>
      <w:r w:rsidRPr="00F21A0B">
        <w:rPr>
          <w:rFonts w:ascii="Calibri" w:hAnsi="Calibri"/>
        </w:rPr>
        <w:tab/>
        <w:t xml:space="preserve">“What Literature Teaches Us About Emotion,” 276-83 </w:t>
      </w:r>
      <w:r w:rsidRPr="00F21A0B">
        <w:rPr>
          <w:rFonts w:ascii="Calibri" w:hAnsi="Calibri"/>
          <w:i/>
        </w:rPr>
        <w:t xml:space="preserve">Oxford </w:t>
      </w:r>
      <w:proofErr w:type="spellStart"/>
      <w:r w:rsidRPr="00F21A0B">
        <w:rPr>
          <w:rFonts w:ascii="Calibri" w:hAnsi="Calibri"/>
          <w:i/>
        </w:rPr>
        <w:t>Handbk</w:t>
      </w:r>
      <w:proofErr w:type="spellEnd"/>
      <w:r w:rsidRPr="00F21A0B">
        <w:rPr>
          <w:rFonts w:ascii="Calibri" w:hAnsi="Calibri"/>
          <w:i/>
        </w:rPr>
        <w:t xml:space="preserve"> of Cognitive</w:t>
      </w:r>
    </w:p>
    <w:p w14:paraId="0E3493B4" w14:textId="77777777" w:rsidR="00F21A0B" w:rsidRPr="00F21A0B" w:rsidRDefault="00F21A0B" w:rsidP="00F21A0B">
      <w:pPr>
        <w:ind w:left="1440" w:right="-810"/>
        <w:contextualSpacing/>
        <w:rPr>
          <w:rFonts w:ascii="Calibri" w:hAnsi="Calibri"/>
          <w:bCs/>
        </w:rPr>
      </w:pPr>
      <w:r w:rsidRPr="00F21A0B">
        <w:rPr>
          <w:rFonts w:ascii="Calibri" w:hAnsi="Calibri"/>
          <w:i/>
        </w:rPr>
        <w:t xml:space="preserve">           </w:t>
      </w:r>
      <w:r w:rsidRPr="00F21A0B">
        <w:rPr>
          <w:rFonts w:ascii="Calibri" w:hAnsi="Calibri"/>
          <w:i/>
        </w:rPr>
        <w:tab/>
        <w:t xml:space="preserve">       </w:t>
      </w:r>
      <w:r w:rsidRPr="00F21A0B">
        <w:rPr>
          <w:rFonts w:ascii="Calibri" w:hAnsi="Calibri"/>
          <w:i/>
        </w:rPr>
        <w:tab/>
        <w:t>Literary Studies</w:t>
      </w:r>
      <w:r w:rsidRPr="00F21A0B">
        <w:rPr>
          <w:rFonts w:ascii="Calibri" w:hAnsi="Calibri"/>
          <w:bCs/>
        </w:rPr>
        <w:t xml:space="preserve"> (</w:t>
      </w:r>
      <w:r w:rsidRPr="00F21A0B">
        <w:rPr>
          <w:rFonts w:ascii="Calibri" w:hAnsi="Calibri"/>
          <w:b/>
          <w:bCs/>
        </w:rPr>
        <w:t xml:space="preserve">Library Reserve </w:t>
      </w:r>
      <w:r w:rsidRPr="00F21A0B">
        <w:rPr>
          <w:rFonts w:ascii="Calibri" w:hAnsi="Calibri"/>
          <w:bCs/>
        </w:rPr>
        <w:t xml:space="preserve"> PN56.P93O93 2015 or </w:t>
      </w:r>
      <w:proofErr w:type="gramStart"/>
      <w:r w:rsidRPr="00F21A0B">
        <w:rPr>
          <w:rFonts w:ascii="Calibri" w:hAnsi="Calibri"/>
          <w:b/>
          <w:bCs/>
        </w:rPr>
        <w:t>Online</w:t>
      </w:r>
      <w:proofErr w:type="gramEnd"/>
      <w:r w:rsidRPr="00F21A0B">
        <w:rPr>
          <w:rFonts w:ascii="Calibri" w:hAnsi="Calibri"/>
          <w:bCs/>
        </w:rPr>
        <w:t xml:space="preserve"> via library)</w:t>
      </w:r>
    </w:p>
    <w:p w14:paraId="12131A63" w14:textId="77777777" w:rsidR="00F21A0B" w:rsidRPr="00F21A0B" w:rsidRDefault="00F21A0B" w:rsidP="00F21A0B">
      <w:pPr>
        <w:ind w:right="-810"/>
        <w:contextualSpacing/>
        <w:rPr>
          <w:rFonts w:ascii="Calibri" w:hAnsi="Calibri"/>
          <w:bCs/>
        </w:rPr>
      </w:pPr>
      <w:r w:rsidRPr="00F21A0B">
        <w:rPr>
          <w:rFonts w:ascii="Calibri" w:hAnsi="Calibri"/>
          <w:i/>
        </w:rPr>
        <w:t xml:space="preserve">           </w:t>
      </w:r>
      <w:r w:rsidRPr="00F21A0B">
        <w:rPr>
          <w:rFonts w:ascii="Calibri" w:hAnsi="Calibri"/>
          <w:bCs/>
        </w:rPr>
        <w:t>27, 29</w:t>
      </w:r>
      <w:r w:rsidRPr="00F21A0B">
        <w:rPr>
          <w:rFonts w:ascii="Calibri" w:hAnsi="Calibri"/>
          <w:bCs/>
        </w:rPr>
        <w:tab/>
        <w:t xml:space="preserve">Suzanne Keen, </w:t>
      </w:r>
      <w:r w:rsidRPr="00F21A0B">
        <w:rPr>
          <w:rFonts w:ascii="Calibri" w:hAnsi="Calibri"/>
          <w:bCs/>
          <w:i/>
        </w:rPr>
        <w:t>Empathy &amp; the Novel</w:t>
      </w:r>
      <w:r w:rsidRPr="00F21A0B">
        <w:rPr>
          <w:rFonts w:ascii="Calibri" w:hAnsi="Calibri"/>
          <w:bCs/>
        </w:rPr>
        <w:t xml:space="preserve"> vii-xxii, 105-10, 145-8</w:t>
      </w:r>
    </w:p>
    <w:p w14:paraId="01E81213" w14:textId="77777777" w:rsidR="00F21A0B" w:rsidRPr="00F21A0B" w:rsidRDefault="00F21A0B" w:rsidP="00F21A0B">
      <w:pPr>
        <w:ind w:left="2880" w:right="-810" w:firstLine="720"/>
        <w:contextualSpacing/>
        <w:rPr>
          <w:rFonts w:ascii="Calibri" w:hAnsi="Calibri"/>
          <w:b/>
          <w:bCs/>
        </w:rPr>
      </w:pPr>
      <w:r w:rsidRPr="00F21A0B">
        <w:rPr>
          <w:rFonts w:ascii="Calibri" w:hAnsi="Calibri"/>
          <w:bCs/>
        </w:rPr>
        <w:t>(</w:t>
      </w:r>
      <w:r w:rsidRPr="00F21A0B">
        <w:rPr>
          <w:rFonts w:ascii="Calibri" w:hAnsi="Calibri"/>
          <w:b/>
          <w:bCs/>
        </w:rPr>
        <w:t xml:space="preserve">Library Reserve </w:t>
      </w:r>
      <w:r w:rsidRPr="00F21A0B">
        <w:rPr>
          <w:rFonts w:ascii="Calibri" w:hAnsi="Calibri"/>
          <w:bCs/>
        </w:rPr>
        <w:t>PN3352. P7K44 2010</w:t>
      </w:r>
      <w:r w:rsidRPr="00F21A0B">
        <w:rPr>
          <w:rFonts w:ascii="Calibri" w:hAnsi="Calibri"/>
          <w:b/>
          <w:bCs/>
        </w:rPr>
        <w:t xml:space="preserve"> </w:t>
      </w:r>
      <w:r w:rsidRPr="00F21A0B">
        <w:rPr>
          <w:rFonts w:ascii="Calibri" w:hAnsi="Calibri"/>
          <w:bCs/>
        </w:rPr>
        <w:t xml:space="preserve">or </w:t>
      </w:r>
      <w:proofErr w:type="gramStart"/>
      <w:r w:rsidRPr="00F21A0B">
        <w:rPr>
          <w:rFonts w:ascii="Calibri" w:hAnsi="Calibri"/>
          <w:b/>
          <w:bCs/>
        </w:rPr>
        <w:t>Online</w:t>
      </w:r>
      <w:proofErr w:type="gramEnd"/>
      <w:r w:rsidRPr="00F21A0B">
        <w:rPr>
          <w:rFonts w:ascii="Calibri" w:hAnsi="Calibri"/>
          <w:bCs/>
        </w:rPr>
        <w:t xml:space="preserve"> via library)</w:t>
      </w:r>
    </w:p>
    <w:p w14:paraId="3F0A08AB" w14:textId="77777777" w:rsidR="00F21A0B" w:rsidRPr="00F21A0B" w:rsidRDefault="00F21A0B" w:rsidP="00F21A0B">
      <w:pPr>
        <w:ind w:right="-810"/>
        <w:contextualSpacing/>
        <w:rPr>
          <w:rFonts w:ascii="Calibri" w:hAnsi="Calibri"/>
        </w:rPr>
      </w:pPr>
      <w:r w:rsidRPr="00F21A0B">
        <w:rPr>
          <w:rFonts w:ascii="Calibri" w:hAnsi="Calibri"/>
        </w:rPr>
        <w:tab/>
      </w:r>
      <w:r w:rsidRPr="00F21A0B">
        <w:rPr>
          <w:rFonts w:ascii="Calibri" w:hAnsi="Calibri"/>
        </w:rPr>
        <w:tab/>
        <w:t xml:space="preserve">Torben Grodal, </w:t>
      </w:r>
      <w:r w:rsidRPr="00F21A0B">
        <w:rPr>
          <w:rFonts w:ascii="Calibri" w:hAnsi="Calibri"/>
          <w:i/>
        </w:rPr>
        <w:t xml:space="preserve">Embodied Visions </w:t>
      </w:r>
      <w:r w:rsidRPr="00F21A0B">
        <w:rPr>
          <w:rFonts w:ascii="Calibri" w:hAnsi="Calibri"/>
        </w:rPr>
        <w:t xml:space="preserve">145-7, 150, 152-5, 158-65, 271-8 </w:t>
      </w:r>
    </w:p>
    <w:p w14:paraId="7EFB5093" w14:textId="77777777" w:rsidR="00F21A0B" w:rsidRPr="00F21A0B" w:rsidRDefault="00F21A0B" w:rsidP="00F21A0B">
      <w:pPr>
        <w:ind w:right="-810"/>
        <w:contextualSpacing/>
        <w:rPr>
          <w:rFonts w:ascii="Calibri" w:hAnsi="Calibri"/>
        </w:rPr>
      </w:pPr>
      <w:r w:rsidRPr="00F21A0B">
        <w:rPr>
          <w:rFonts w:ascii="Calibri" w:hAnsi="Calibri"/>
        </w:rPr>
        <w:tab/>
      </w:r>
      <w:r w:rsidRPr="00F21A0B">
        <w:rPr>
          <w:rFonts w:ascii="Calibri" w:hAnsi="Calibri"/>
        </w:rPr>
        <w:tab/>
      </w:r>
      <w:r w:rsidRPr="00F21A0B">
        <w:rPr>
          <w:rFonts w:ascii="Calibri" w:hAnsi="Calibri"/>
        </w:rPr>
        <w:tab/>
      </w:r>
      <w:r w:rsidRPr="00F21A0B">
        <w:rPr>
          <w:rFonts w:ascii="Calibri" w:hAnsi="Calibri"/>
        </w:rPr>
        <w:tab/>
      </w:r>
      <w:r w:rsidRPr="00F21A0B">
        <w:rPr>
          <w:rFonts w:ascii="Calibri" w:hAnsi="Calibri"/>
        </w:rPr>
        <w:tab/>
        <w:t>(</w:t>
      </w:r>
      <w:r w:rsidRPr="00F21A0B">
        <w:rPr>
          <w:rFonts w:ascii="Calibri" w:hAnsi="Calibri"/>
          <w:b/>
        </w:rPr>
        <w:t>Library Reserve</w:t>
      </w:r>
      <w:r w:rsidRPr="00F21A0B">
        <w:rPr>
          <w:rFonts w:ascii="Calibri" w:hAnsi="Calibri"/>
        </w:rPr>
        <w:t xml:space="preserve">  PN1995. G6886 2009)</w:t>
      </w:r>
      <w:r w:rsidRPr="00F21A0B">
        <w:rPr>
          <w:rFonts w:ascii="Calibri" w:hAnsi="Calibri"/>
          <w:b/>
        </w:rPr>
        <w:t xml:space="preserve"> </w:t>
      </w:r>
    </w:p>
    <w:p w14:paraId="0A4F210D" w14:textId="77777777" w:rsidR="00F21A0B" w:rsidRPr="00F21A0B" w:rsidRDefault="00F21A0B" w:rsidP="00F21A0B">
      <w:pPr>
        <w:ind w:right="-810"/>
        <w:contextualSpacing/>
        <w:rPr>
          <w:rFonts w:ascii="Calibri" w:hAnsi="Calibri"/>
          <w:b/>
        </w:rPr>
      </w:pPr>
      <w:r w:rsidRPr="00F21A0B">
        <w:rPr>
          <w:rFonts w:ascii="Calibri" w:hAnsi="Calibri"/>
          <w:b/>
        </w:rPr>
        <w:tab/>
      </w:r>
      <w:r w:rsidRPr="00F21A0B">
        <w:rPr>
          <w:rFonts w:ascii="Calibri" w:hAnsi="Calibri"/>
          <w:b/>
        </w:rPr>
        <w:tab/>
      </w:r>
    </w:p>
    <w:p w14:paraId="18B396C3" w14:textId="77777777" w:rsidR="00F21A0B" w:rsidRPr="00F21A0B" w:rsidRDefault="00F21A0B" w:rsidP="00F21A0B">
      <w:pPr>
        <w:ind w:right="-810"/>
        <w:contextualSpacing/>
        <w:rPr>
          <w:rFonts w:ascii="Calibri" w:hAnsi="Calibri"/>
        </w:rPr>
      </w:pPr>
    </w:p>
    <w:p w14:paraId="3CAB82AB" w14:textId="77777777" w:rsidR="00F21A0B" w:rsidRPr="00F21A0B" w:rsidRDefault="00F21A0B" w:rsidP="00F21A0B">
      <w:pPr>
        <w:ind w:right="-810"/>
        <w:contextualSpacing/>
        <w:rPr>
          <w:rFonts w:ascii="Calibri" w:hAnsi="Calibri"/>
        </w:rPr>
      </w:pPr>
      <w:r w:rsidRPr="00F21A0B">
        <w:rPr>
          <w:rFonts w:ascii="Calibri" w:hAnsi="Calibri"/>
        </w:rPr>
        <w:lastRenderedPageBreak/>
        <w:t xml:space="preserve">         </w:t>
      </w:r>
      <w:r w:rsidRPr="00F21A0B">
        <w:rPr>
          <w:rFonts w:ascii="Calibri" w:hAnsi="Calibri"/>
        </w:rPr>
        <w:tab/>
        <w:t xml:space="preserve">   </w:t>
      </w:r>
      <w:r w:rsidRPr="00F21A0B">
        <w:rPr>
          <w:rFonts w:ascii="Calibri" w:hAnsi="Calibri"/>
        </w:rPr>
        <w:tab/>
      </w:r>
      <w:r w:rsidRPr="00F21A0B">
        <w:rPr>
          <w:rFonts w:ascii="Calibri" w:hAnsi="Calibri"/>
          <w:b/>
          <w:bCs/>
          <w:u w:val="single"/>
        </w:rPr>
        <w:t>Feminist, Gay, and Queer Theories</w:t>
      </w:r>
    </w:p>
    <w:p w14:paraId="1AC0AD12" w14:textId="77777777" w:rsidR="00F21A0B" w:rsidRPr="00F21A0B" w:rsidRDefault="00F21A0B" w:rsidP="00F21A0B">
      <w:pPr>
        <w:ind w:right="-810" w:firstLine="720"/>
        <w:contextualSpacing/>
        <w:rPr>
          <w:rFonts w:ascii="Calibri" w:hAnsi="Calibri"/>
          <w:b/>
          <w:iCs/>
        </w:rPr>
      </w:pPr>
      <w:r w:rsidRPr="00F21A0B">
        <w:rPr>
          <w:rFonts w:ascii="Calibri" w:hAnsi="Calibri"/>
        </w:rPr>
        <w:t>31</w:t>
      </w:r>
      <w:r w:rsidRPr="00F21A0B">
        <w:rPr>
          <w:rFonts w:ascii="Calibri" w:hAnsi="Calibri"/>
        </w:rPr>
        <w:tab/>
        <w:t xml:space="preserve">De Beauvoir, “Myth &amp; Reality,” </w:t>
      </w:r>
      <w:r w:rsidRPr="00F21A0B">
        <w:rPr>
          <w:rFonts w:ascii="Calibri" w:hAnsi="Calibri"/>
          <w:i/>
          <w:iCs/>
        </w:rPr>
        <w:t>The Second Sex</w:t>
      </w:r>
      <w:r w:rsidRPr="00F21A0B">
        <w:rPr>
          <w:rFonts w:ascii="Calibri" w:hAnsi="Calibri"/>
          <w:iCs/>
        </w:rPr>
        <w:t>, 1214-21</w:t>
      </w:r>
      <w:r w:rsidRPr="00F21A0B">
        <w:rPr>
          <w:rFonts w:ascii="Calibri" w:hAnsi="Calibri"/>
          <w:iCs/>
        </w:rPr>
        <w:tab/>
      </w:r>
    </w:p>
    <w:p w14:paraId="6CBC41EF" w14:textId="77777777" w:rsidR="00F21A0B" w:rsidRPr="00F21A0B" w:rsidRDefault="00F21A0B" w:rsidP="00F21A0B">
      <w:pPr>
        <w:ind w:right="-810"/>
        <w:contextualSpacing/>
        <w:rPr>
          <w:rFonts w:ascii="Calibri" w:hAnsi="Calibri"/>
        </w:rPr>
      </w:pPr>
      <w:r w:rsidRPr="00F21A0B">
        <w:rPr>
          <w:rFonts w:ascii="Calibri" w:hAnsi="Calibri"/>
        </w:rPr>
        <w:tab/>
      </w:r>
      <w:r w:rsidRPr="00F21A0B">
        <w:rPr>
          <w:rFonts w:ascii="Calibri" w:hAnsi="Calibri"/>
        </w:rPr>
        <w:tab/>
        <w:t>Mulvey, “Visual Pleasure and Narrative Cinema,” 1954-66</w:t>
      </w:r>
    </w:p>
    <w:p w14:paraId="0D3A6916" w14:textId="77777777" w:rsidR="00F21A0B" w:rsidRPr="00F21A0B" w:rsidRDefault="00F21A0B" w:rsidP="00F21A0B">
      <w:pPr>
        <w:ind w:right="-810"/>
        <w:contextualSpacing/>
        <w:rPr>
          <w:rFonts w:ascii="Calibri" w:hAnsi="Calibri"/>
        </w:rPr>
      </w:pPr>
      <w:r w:rsidRPr="00F21A0B">
        <w:rPr>
          <w:rFonts w:ascii="Calibri" w:hAnsi="Calibri"/>
        </w:rPr>
        <w:t>Nov.</w:t>
      </w:r>
      <w:r w:rsidRPr="00F21A0B">
        <w:rPr>
          <w:rFonts w:ascii="Calibri" w:hAnsi="Calibri"/>
        </w:rPr>
        <w:tab/>
        <w:t>3</w:t>
      </w:r>
      <w:r w:rsidRPr="00F21A0B">
        <w:rPr>
          <w:rFonts w:ascii="Calibri" w:hAnsi="Calibri"/>
        </w:rPr>
        <w:tab/>
        <w:t xml:space="preserve">Haraway, “A Manifesto for Cyborgs:  Science, Technology, &amp; Socialist-Feminism in the </w:t>
      </w:r>
    </w:p>
    <w:p w14:paraId="14DE1CD4" w14:textId="77777777" w:rsidR="00F21A0B" w:rsidRPr="00F21A0B" w:rsidRDefault="00F21A0B" w:rsidP="00F21A0B">
      <w:pPr>
        <w:ind w:right="-810"/>
        <w:contextualSpacing/>
        <w:rPr>
          <w:rFonts w:ascii="Calibri" w:hAnsi="Calibri"/>
        </w:rPr>
      </w:pPr>
      <w:r w:rsidRPr="00F21A0B">
        <w:rPr>
          <w:rFonts w:ascii="Calibri" w:hAnsi="Calibri"/>
        </w:rPr>
        <w:tab/>
      </w:r>
      <w:r w:rsidRPr="00F21A0B">
        <w:rPr>
          <w:rFonts w:ascii="Calibri" w:hAnsi="Calibri"/>
        </w:rPr>
        <w:tab/>
      </w:r>
      <w:r w:rsidRPr="00F21A0B">
        <w:rPr>
          <w:rFonts w:ascii="Calibri" w:hAnsi="Calibri"/>
        </w:rPr>
        <w:tab/>
        <w:t xml:space="preserve">1980s,” 2043-50, 2052-4, 2060-5 </w:t>
      </w:r>
    </w:p>
    <w:p w14:paraId="2804AE75" w14:textId="77777777" w:rsidR="00F21A0B" w:rsidRPr="00F21A0B" w:rsidRDefault="00F21A0B" w:rsidP="00F21A0B">
      <w:pPr>
        <w:ind w:right="-810"/>
        <w:contextualSpacing/>
        <w:rPr>
          <w:rFonts w:ascii="Calibri" w:hAnsi="Calibri"/>
        </w:rPr>
      </w:pPr>
      <w:r w:rsidRPr="00F21A0B">
        <w:rPr>
          <w:rFonts w:ascii="Calibri" w:hAnsi="Calibri"/>
        </w:rPr>
        <w:t xml:space="preserve">            5, 7</w:t>
      </w:r>
      <w:r w:rsidRPr="00F21A0B">
        <w:rPr>
          <w:rFonts w:ascii="Calibri" w:hAnsi="Calibri"/>
        </w:rPr>
        <w:tab/>
        <w:t xml:space="preserve">Butler, “Subversive Bodily Acts,” </w:t>
      </w:r>
      <w:r w:rsidRPr="00F21A0B">
        <w:rPr>
          <w:rFonts w:ascii="Calibri" w:hAnsi="Calibri"/>
          <w:i/>
          <w:iCs/>
        </w:rPr>
        <w:t>Gender Trouble</w:t>
      </w:r>
      <w:r w:rsidRPr="00F21A0B">
        <w:rPr>
          <w:rFonts w:ascii="Calibri" w:hAnsi="Calibri"/>
          <w:iCs/>
        </w:rPr>
        <w:t>, 2377-89</w:t>
      </w:r>
    </w:p>
    <w:p w14:paraId="56A5963E" w14:textId="77777777" w:rsidR="00F21A0B" w:rsidRPr="00F21A0B" w:rsidRDefault="00F21A0B" w:rsidP="00F21A0B">
      <w:pPr>
        <w:ind w:right="-810"/>
        <w:contextualSpacing/>
        <w:rPr>
          <w:rFonts w:ascii="Calibri" w:hAnsi="Calibri"/>
        </w:rPr>
      </w:pPr>
      <w:r w:rsidRPr="00F21A0B">
        <w:rPr>
          <w:rFonts w:ascii="Calibri" w:hAnsi="Calibri"/>
        </w:rPr>
        <w:tab/>
      </w:r>
    </w:p>
    <w:p w14:paraId="2981BD43" w14:textId="77777777" w:rsidR="00F21A0B" w:rsidRPr="00F21A0B" w:rsidRDefault="00F21A0B" w:rsidP="00F21A0B">
      <w:pPr>
        <w:ind w:right="-810"/>
        <w:contextualSpacing/>
        <w:rPr>
          <w:rFonts w:ascii="Calibri" w:hAnsi="Calibri"/>
        </w:rPr>
      </w:pPr>
      <w:r w:rsidRPr="00F21A0B">
        <w:rPr>
          <w:rFonts w:ascii="Calibri" w:hAnsi="Calibri"/>
        </w:rPr>
        <w:tab/>
      </w:r>
      <w:r w:rsidRPr="00F21A0B">
        <w:rPr>
          <w:rFonts w:ascii="Calibri" w:hAnsi="Calibri"/>
        </w:rPr>
        <w:tab/>
      </w:r>
      <w:r w:rsidRPr="00F21A0B">
        <w:rPr>
          <w:rFonts w:ascii="Calibri" w:hAnsi="Calibri"/>
          <w:b/>
          <w:bCs/>
          <w:u w:val="single"/>
        </w:rPr>
        <w:t>Evolutionary Theory</w:t>
      </w:r>
      <w:r w:rsidRPr="00F21A0B">
        <w:rPr>
          <w:rFonts w:ascii="Calibri" w:hAnsi="Calibri"/>
          <w:b/>
          <w:bCs/>
        </w:rPr>
        <w:tab/>
      </w:r>
      <w:r w:rsidRPr="00F21A0B">
        <w:rPr>
          <w:rFonts w:ascii="Calibri" w:hAnsi="Calibri"/>
        </w:rPr>
        <w:tab/>
      </w:r>
    </w:p>
    <w:p w14:paraId="71468D07" w14:textId="77777777" w:rsidR="00F21A0B" w:rsidRPr="00F21A0B" w:rsidRDefault="00F21A0B" w:rsidP="00F21A0B">
      <w:pPr>
        <w:ind w:right="-810" w:firstLine="720"/>
        <w:contextualSpacing/>
        <w:rPr>
          <w:rFonts w:ascii="Calibri" w:hAnsi="Calibri"/>
        </w:rPr>
      </w:pPr>
      <w:r w:rsidRPr="00F21A0B">
        <w:rPr>
          <w:rFonts w:ascii="Calibri" w:hAnsi="Calibri"/>
        </w:rPr>
        <w:t>17</w:t>
      </w:r>
      <w:r w:rsidRPr="00F21A0B">
        <w:rPr>
          <w:rFonts w:ascii="Calibri" w:hAnsi="Calibri"/>
        </w:rPr>
        <w:tab/>
        <w:t xml:space="preserve">Robert Storey, </w:t>
      </w:r>
      <w:r w:rsidRPr="00F21A0B">
        <w:rPr>
          <w:rFonts w:ascii="Calibri" w:hAnsi="Calibri"/>
          <w:i/>
          <w:iCs/>
        </w:rPr>
        <w:t xml:space="preserve">Mimesis &amp; the Human Animal </w:t>
      </w:r>
      <w:r w:rsidRPr="00F21A0B">
        <w:rPr>
          <w:rFonts w:ascii="Calibri" w:hAnsi="Calibri"/>
          <w:bCs/>
        </w:rPr>
        <w:t>(</w:t>
      </w:r>
      <w:r w:rsidRPr="00F21A0B">
        <w:rPr>
          <w:rFonts w:ascii="Calibri" w:hAnsi="Calibri"/>
          <w:b/>
          <w:bCs/>
        </w:rPr>
        <w:t xml:space="preserve">Library Reserve </w:t>
      </w:r>
      <w:r w:rsidRPr="00F21A0B">
        <w:rPr>
          <w:rFonts w:ascii="Calibri" w:hAnsi="Calibri"/>
        </w:rPr>
        <w:t>PN56.M536S76)</w:t>
      </w:r>
    </w:p>
    <w:p w14:paraId="3A9D2FA4" w14:textId="77777777" w:rsidR="00F21A0B" w:rsidRPr="00F21A0B" w:rsidRDefault="00F21A0B" w:rsidP="00F21A0B">
      <w:pPr>
        <w:ind w:left="1440" w:right="-810" w:firstLine="720"/>
        <w:contextualSpacing/>
        <w:rPr>
          <w:rFonts w:ascii="Calibri" w:hAnsi="Calibri"/>
        </w:rPr>
      </w:pPr>
      <w:r w:rsidRPr="00F21A0B">
        <w:rPr>
          <w:rFonts w:ascii="Calibri" w:hAnsi="Calibri"/>
        </w:rPr>
        <w:t xml:space="preserve">“‘I Am I Because My Little Dog Knows Me’:  Of Apes &amp; Essences,” 3-17 (also at </w:t>
      </w:r>
    </w:p>
    <w:p w14:paraId="3B398836" w14:textId="77777777" w:rsidR="00F21A0B" w:rsidRPr="00F21A0B" w:rsidRDefault="00F21A0B" w:rsidP="00F21A0B">
      <w:pPr>
        <w:ind w:left="7920" w:right="-810" w:firstLine="720"/>
        <w:contextualSpacing/>
        <w:rPr>
          <w:rFonts w:ascii="Calibri" w:hAnsi="Calibri"/>
        </w:rPr>
      </w:pPr>
      <w:r w:rsidRPr="00F21A0B">
        <w:rPr>
          <w:rFonts w:ascii="Calibri" w:hAnsi="Calibri"/>
        </w:rPr>
        <w:t>Google Books)</w:t>
      </w:r>
    </w:p>
    <w:p w14:paraId="292B4D18" w14:textId="77777777" w:rsidR="00F21A0B" w:rsidRPr="00F21A0B" w:rsidRDefault="00F21A0B" w:rsidP="00F21A0B">
      <w:pPr>
        <w:ind w:right="-810"/>
        <w:contextualSpacing/>
        <w:rPr>
          <w:rFonts w:ascii="Calibri" w:hAnsi="Calibri"/>
          <w:b/>
          <w:bCs/>
        </w:rPr>
      </w:pPr>
      <w:r w:rsidRPr="00F21A0B">
        <w:rPr>
          <w:rFonts w:ascii="Calibri" w:hAnsi="Calibri"/>
        </w:rPr>
        <w:t xml:space="preserve">           </w:t>
      </w:r>
      <w:r w:rsidRPr="00F21A0B">
        <w:rPr>
          <w:rFonts w:ascii="Calibri" w:hAnsi="Calibri"/>
        </w:rPr>
        <w:tab/>
        <w:t>19</w:t>
      </w:r>
      <w:r w:rsidRPr="00F21A0B">
        <w:rPr>
          <w:rFonts w:ascii="Calibri" w:hAnsi="Calibri"/>
        </w:rPr>
        <w:tab/>
      </w:r>
      <w:r w:rsidRPr="00F21A0B">
        <w:rPr>
          <w:rFonts w:ascii="Calibri" w:hAnsi="Calibri"/>
        </w:rPr>
        <w:tab/>
        <w:t>“‘What Is Art For?’  Narrative &amp; the Ludic Reader,” 101-14 (not available online)</w:t>
      </w:r>
      <w:r w:rsidRPr="00F21A0B">
        <w:rPr>
          <w:rFonts w:ascii="Calibri" w:hAnsi="Calibri"/>
        </w:rPr>
        <w:tab/>
      </w:r>
    </w:p>
    <w:p w14:paraId="7D396483" w14:textId="77777777" w:rsidR="00F21A0B" w:rsidRPr="00F21A0B" w:rsidRDefault="00F21A0B" w:rsidP="00F21A0B">
      <w:pPr>
        <w:ind w:right="-810"/>
        <w:contextualSpacing/>
        <w:rPr>
          <w:rFonts w:ascii="Calibri" w:hAnsi="Calibri"/>
          <w:b/>
        </w:rPr>
      </w:pPr>
      <w:r w:rsidRPr="00F21A0B">
        <w:rPr>
          <w:rFonts w:ascii="Calibri" w:hAnsi="Calibri"/>
        </w:rPr>
        <w:t xml:space="preserve">          </w:t>
      </w:r>
      <w:r w:rsidRPr="00F21A0B">
        <w:rPr>
          <w:rFonts w:ascii="Calibri" w:hAnsi="Calibri"/>
        </w:rPr>
        <w:tab/>
        <w:t>21</w:t>
      </w:r>
      <w:r w:rsidRPr="00F21A0B">
        <w:rPr>
          <w:rFonts w:ascii="Calibri" w:hAnsi="Calibri"/>
        </w:rPr>
        <w:tab/>
        <w:t xml:space="preserve">Brian Boyd, </w:t>
      </w:r>
      <w:r w:rsidRPr="00F21A0B">
        <w:rPr>
          <w:rFonts w:ascii="Calibri" w:hAnsi="Calibri"/>
          <w:i/>
        </w:rPr>
        <w:t>On the Origin of Stories</w:t>
      </w:r>
      <w:r w:rsidRPr="00F21A0B">
        <w:rPr>
          <w:rFonts w:ascii="Calibri" w:hAnsi="Calibri"/>
        </w:rPr>
        <w:t xml:space="preserve"> (</w:t>
      </w:r>
      <w:r w:rsidRPr="00F21A0B">
        <w:rPr>
          <w:rFonts w:ascii="Calibri" w:hAnsi="Calibri"/>
          <w:b/>
        </w:rPr>
        <w:t xml:space="preserve">Library Reserve  </w:t>
      </w:r>
      <w:r w:rsidRPr="00F21A0B">
        <w:rPr>
          <w:rFonts w:ascii="Calibri" w:hAnsi="Calibri"/>
          <w:bCs/>
        </w:rPr>
        <w:t xml:space="preserve">PN3451.B69 2009 or </w:t>
      </w:r>
      <w:proofErr w:type="gramStart"/>
      <w:r w:rsidRPr="00F21A0B">
        <w:rPr>
          <w:rFonts w:ascii="Calibri" w:hAnsi="Calibri"/>
          <w:b/>
          <w:bCs/>
        </w:rPr>
        <w:t>Online</w:t>
      </w:r>
      <w:proofErr w:type="gramEnd"/>
      <w:r w:rsidRPr="00F21A0B">
        <w:rPr>
          <w:rFonts w:ascii="Calibri" w:hAnsi="Calibri"/>
        </w:rPr>
        <w:t>)</w:t>
      </w:r>
    </w:p>
    <w:p w14:paraId="1DD1EAC8" w14:textId="77777777" w:rsidR="00F21A0B" w:rsidRPr="00F21A0B" w:rsidRDefault="00F21A0B" w:rsidP="00F21A0B">
      <w:pPr>
        <w:ind w:right="-810"/>
        <w:contextualSpacing/>
        <w:rPr>
          <w:rFonts w:ascii="Calibri" w:hAnsi="Calibri"/>
        </w:rPr>
      </w:pPr>
      <w:r w:rsidRPr="00F21A0B">
        <w:rPr>
          <w:rFonts w:ascii="Calibri" w:hAnsi="Calibri"/>
          <w:b/>
        </w:rPr>
        <w:tab/>
      </w:r>
      <w:r w:rsidRPr="00F21A0B">
        <w:rPr>
          <w:rFonts w:ascii="Calibri" w:hAnsi="Calibri"/>
          <w:b/>
        </w:rPr>
        <w:tab/>
      </w:r>
      <w:r w:rsidRPr="00F21A0B">
        <w:rPr>
          <w:rFonts w:ascii="Calibri" w:hAnsi="Calibri"/>
          <w:b/>
        </w:rPr>
        <w:tab/>
      </w:r>
      <w:r w:rsidRPr="00F21A0B">
        <w:rPr>
          <w:rFonts w:ascii="Calibri" w:hAnsi="Calibri"/>
        </w:rPr>
        <w:t>“Fiction as Adaptation,” 188-208</w:t>
      </w:r>
      <w:r w:rsidRPr="00F21A0B">
        <w:rPr>
          <w:rFonts w:ascii="Calibri" w:hAnsi="Calibri"/>
        </w:rPr>
        <w:tab/>
      </w:r>
      <w:r w:rsidRPr="00F21A0B">
        <w:rPr>
          <w:rFonts w:ascii="Calibri" w:hAnsi="Calibri"/>
        </w:rPr>
        <w:tab/>
        <w:t xml:space="preserve"> </w:t>
      </w:r>
    </w:p>
    <w:p w14:paraId="1928B16E" w14:textId="77777777" w:rsidR="00F21A0B" w:rsidRPr="00F21A0B" w:rsidRDefault="00F21A0B" w:rsidP="00F21A0B">
      <w:pPr>
        <w:ind w:right="-810"/>
        <w:contextualSpacing/>
        <w:rPr>
          <w:rFonts w:ascii="Calibri" w:hAnsi="Calibri"/>
        </w:rPr>
      </w:pPr>
      <w:r w:rsidRPr="00F21A0B">
        <w:rPr>
          <w:rFonts w:ascii="Calibri" w:hAnsi="Calibri"/>
        </w:rPr>
        <w:tab/>
      </w:r>
      <w:r w:rsidRPr="00F21A0B">
        <w:rPr>
          <w:rFonts w:ascii="Calibri" w:hAnsi="Calibri"/>
        </w:rPr>
        <w:tab/>
      </w:r>
      <w:r w:rsidRPr="00F21A0B">
        <w:rPr>
          <w:rFonts w:ascii="Calibri" w:hAnsi="Calibri"/>
        </w:rPr>
        <w:tab/>
        <w:t xml:space="preserve">cooperation in </w:t>
      </w:r>
      <w:r w:rsidRPr="00F21A0B">
        <w:rPr>
          <w:rFonts w:ascii="Calibri" w:hAnsi="Calibri"/>
          <w:i/>
        </w:rPr>
        <w:t>The Odyssey</w:t>
      </w:r>
      <w:r w:rsidRPr="00F21A0B">
        <w:rPr>
          <w:rFonts w:ascii="Calibri" w:hAnsi="Calibri"/>
        </w:rPr>
        <w:t>, 289-96</w:t>
      </w:r>
      <w:r w:rsidRPr="00F21A0B">
        <w:rPr>
          <w:rFonts w:ascii="Calibri" w:hAnsi="Calibri"/>
        </w:rPr>
        <w:tab/>
      </w:r>
      <w:r w:rsidRPr="00F21A0B">
        <w:rPr>
          <w:rFonts w:ascii="Calibri" w:hAnsi="Calibri"/>
        </w:rPr>
        <w:tab/>
      </w:r>
      <w:r w:rsidRPr="00F21A0B">
        <w:rPr>
          <w:rFonts w:ascii="Calibri" w:hAnsi="Calibri"/>
        </w:rPr>
        <w:tab/>
      </w:r>
      <w:r w:rsidRPr="00F21A0B">
        <w:rPr>
          <w:rFonts w:ascii="Calibri" w:hAnsi="Calibri"/>
        </w:rPr>
        <w:tab/>
      </w:r>
      <w:r w:rsidRPr="00F21A0B">
        <w:rPr>
          <w:rFonts w:ascii="Calibri" w:hAnsi="Calibri"/>
        </w:rPr>
        <w:tab/>
      </w:r>
      <w:r w:rsidRPr="00F21A0B">
        <w:rPr>
          <w:rFonts w:ascii="Calibri" w:hAnsi="Calibri"/>
        </w:rPr>
        <w:tab/>
      </w:r>
    </w:p>
    <w:p w14:paraId="492B9A55" w14:textId="77777777" w:rsidR="00F21A0B" w:rsidRPr="00F21A0B" w:rsidRDefault="00F21A0B" w:rsidP="00F21A0B">
      <w:pPr>
        <w:ind w:right="-810"/>
        <w:contextualSpacing/>
        <w:rPr>
          <w:rFonts w:ascii="Calibri" w:hAnsi="Calibri"/>
          <w:i/>
        </w:rPr>
      </w:pPr>
      <w:r w:rsidRPr="00F21A0B">
        <w:rPr>
          <w:rFonts w:ascii="Calibri" w:hAnsi="Calibri"/>
        </w:rPr>
        <w:t xml:space="preserve">          </w:t>
      </w:r>
      <w:r w:rsidRPr="00F21A0B">
        <w:rPr>
          <w:rFonts w:ascii="Calibri" w:hAnsi="Calibri"/>
        </w:rPr>
        <w:tab/>
        <w:t>24</w:t>
      </w:r>
      <w:r w:rsidRPr="00F21A0B">
        <w:rPr>
          <w:rFonts w:ascii="Calibri" w:hAnsi="Calibri"/>
        </w:rPr>
        <w:tab/>
        <w:t xml:space="preserve">Robert Storey, </w:t>
      </w:r>
      <w:r w:rsidRPr="00F21A0B">
        <w:rPr>
          <w:rFonts w:ascii="Calibri" w:hAnsi="Calibri"/>
          <w:i/>
        </w:rPr>
        <w:t>Mimesis &amp; the Human Animal</w:t>
      </w:r>
    </w:p>
    <w:p w14:paraId="28CC92C3" w14:textId="77777777" w:rsidR="00F21A0B" w:rsidRPr="00F21A0B" w:rsidRDefault="00F21A0B" w:rsidP="00F21A0B">
      <w:pPr>
        <w:ind w:left="1440" w:right="-810" w:firstLine="720"/>
        <w:contextualSpacing/>
        <w:rPr>
          <w:rFonts w:ascii="Calibri" w:hAnsi="Calibri"/>
        </w:rPr>
      </w:pPr>
      <w:r w:rsidRPr="00F21A0B">
        <w:rPr>
          <w:rFonts w:ascii="Calibri" w:hAnsi="Calibri"/>
        </w:rPr>
        <w:t>“Comedy &amp; the Relaxed Open-Mouth Display,” 153-62 (not available online)</w:t>
      </w:r>
      <w:r w:rsidRPr="00F21A0B">
        <w:rPr>
          <w:rFonts w:ascii="Calibri" w:hAnsi="Calibri"/>
          <w:b/>
          <w:bCs/>
        </w:rPr>
        <w:t xml:space="preserve"> </w:t>
      </w:r>
    </w:p>
    <w:p w14:paraId="4B26FB30" w14:textId="77777777" w:rsidR="00F21A0B" w:rsidRPr="00F21A0B" w:rsidRDefault="00F21A0B" w:rsidP="00F21A0B">
      <w:pPr>
        <w:ind w:right="-810"/>
        <w:contextualSpacing/>
        <w:rPr>
          <w:rFonts w:ascii="Calibri" w:hAnsi="Calibri"/>
        </w:rPr>
      </w:pPr>
      <w:r w:rsidRPr="00F21A0B">
        <w:rPr>
          <w:rFonts w:ascii="Calibri" w:hAnsi="Calibri"/>
        </w:rPr>
        <w:tab/>
        <w:t>26</w:t>
      </w:r>
      <w:r w:rsidRPr="00F21A0B">
        <w:rPr>
          <w:rFonts w:ascii="Calibri" w:hAnsi="Calibri"/>
        </w:rPr>
        <w:tab/>
      </w:r>
      <w:r w:rsidRPr="00F21A0B">
        <w:rPr>
          <w:rFonts w:ascii="Calibri" w:hAnsi="Calibri"/>
        </w:rPr>
        <w:tab/>
        <w:t>“Tragedy:  The Ape Gets Serious,” 131-9, 150-51 (not available online)</w:t>
      </w:r>
    </w:p>
    <w:p w14:paraId="317F2AB1" w14:textId="77777777" w:rsidR="00F21A0B" w:rsidRPr="00F21A0B" w:rsidRDefault="00F21A0B" w:rsidP="00F21A0B">
      <w:pPr>
        <w:ind w:right="-810"/>
        <w:contextualSpacing/>
        <w:rPr>
          <w:rFonts w:ascii="Calibri" w:hAnsi="Calibri"/>
        </w:rPr>
      </w:pPr>
      <w:r w:rsidRPr="00F21A0B">
        <w:rPr>
          <w:rFonts w:ascii="Calibri" w:hAnsi="Calibri"/>
          <w:b/>
          <w:i/>
        </w:rPr>
        <w:tab/>
      </w:r>
      <w:r w:rsidRPr="00F21A0B">
        <w:rPr>
          <w:rFonts w:ascii="Calibri" w:hAnsi="Calibri"/>
          <w:b/>
          <w:i/>
        </w:rPr>
        <w:tab/>
      </w:r>
      <w:r w:rsidRPr="00F21A0B">
        <w:rPr>
          <w:rFonts w:ascii="Calibri" w:hAnsi="Calibri"/>
          <w:b/>
        </w:rPr>
        <w:tab/>
      </w:r>
      <w:r w:rsidRPr="00F21A0B">
        <w:rPr>
          <w:rFonts w:ascii="Calibri" w:hAnsi="Calibri"/>
          <w:b/>
        </w:rPr>
        <w:tab/>
      </w:r>
      <w:r w:rsidRPr="00F21A0B">
        <w:rPr>
          <w:rFonts w:ascii="Calibri" w:hAnsi="Calibri"/>
          <w:b/>
        </w:rPr>
        <w:tab/>
      </w:r>
      <w:r w:rsidRPr="00F21A0B">
        <w:rPr>
          <w:rFonts w:ascii="Calibri" w:hAnsi="Calibri"/>
          <w:b/>
        </w:rPr>
        <w:tab/>
      </w:r>
      <w:r w:rsidRPr="00F21A0B">
        <w:rPr>
          <w:rFonts w:ascii="Calibri" w:hAnsi="Calibri"/>
          <w:b/>
        </w:rPr>
        <w:tab/>
      </w:r>
      <w:r w:rsidRPr="00F21A0B">
        <w:rPr>
          <w:rFonts w:ascii="Calibri" w:hAnsi="Calibri"/>
          <w:b/>
        </w:rPr>
        <w:tab/>
      </w:r>
    </w:p>
    <w:p w14:paraId="7695A25D" w14:textId="77777777" w:rsidR="00F21A0B" w:rsidRPr="00F21A0B" w:rsidRDefault="00F21A0B" w:rsidP="00F21A0B">
      <w:pPr>
        <w:ind w:right="-810"/>
        <w:contextualSpacing/>
        <w:rPr>
          <w:rFonts w:ascii="Calibri" w:hAnsi="Calibri"/>
        </w:rPr>
      </w:pPr>
      <w:r w:rsidRPr="00F21A0B">
        <w:rPr>
          <w:rFonts w:ascii="Calibri" w:hAnsi="Calibri"/>
          <w:b/>
          <w:bCs/>
        </w:rPr>
        <w:tab/>
      </w:r>
      <w:r w:rsidRPr="00F21A0B">
        <w:rPr>
          <w:rFonts w:ascii="Calibri" w:hAnsi="Calibri"/>
          <w:b/>
          <w:bCs/>
        </w:rPr>
        <w:tab/>
      </w:r>
      <w:r w:rsidRPr="00F21A0B">
        <w:rPr>
          <w:rFonts w:ascii="Calibri" w:hAnsi="Calibri"/>
          <w:b/>
          <w:bCs/>
          <w:u w:val="single"/>
        </w:rPr>
        <w:t>Marxism/Materialism</w:t>
      </w:r>
    </w:p>
    <w:p w14:paraId="6582B05C" w14:textId="77777777" w:rsidR="00F21A0B" w:rsidRPr="00F21A0B" w:rsidRDefault="00F21A0B" w:rsidP="00F21A0B">
      <w:pPr>
        <w:ind w:right="-810"/>
        <w:contextualSpacing/>
        <w:rPr>
          <w:rFonts w:ascii="Calibri" w:hAnsi="Calibri"/>
        </w:rPr>
      </w:pPr>
      <w:r w:rsidRPr="00F21A0B">
        <w:rPr>
          <w:rFonts w:ascii="Calibri" w:hAnsi="Calibri"/>
        </w:rPr>
        <w:tab/>
        <w:t>28</w:t>
      </w:r>
      <w:r w:rsidRPr="00F21A0B">
        <w:rPr>
          <w:rFonts w:ascii="Calibri" w:hAnsi="Calibri"/>
        </w:rPr>
        <w:tab/>
        <w:t xml:space="preserve">Marx, “The Fetishism of Commodities,” </w:t>
      </w:r>
      <w:r w:rsidRPr="00F21A0B">
        <w:rPr>
          <w:rFonts w:ascii="Calibri" w:hAnsi="Calibri"/>
          <w:i/>
          <w:iCs/>
        </w:rPr>
        <w:t>Capital</w:t>
      </w:r>
      <w:r w:rsidRPr="00F21A0B">
        <w:rPr>
          <w:rFonts w:ascii="Calibri" w:hAnsi="Calibri"/>
          <w:iCs/>
        </w:rPr>
        <w:t>, 667-75</w:t>
      </w:r>
    </w:p>
    <w:p w14:paraId="61B4ACE2" w14:textId="77777777" w:rsidR="00F21A0B" w:rsidRPr="00F21A0B" w:rsidRDefault="00F21A0B" w:rsidP="00F21A0B">
      <w:pPr>
        <w:ind w:right="-810"/>
        <w:contextualSpacing/>
        <w:rPr>
          <w:rFonts w:ascii="Calibri" w:hAnsi="Calibri"/>
          <w:b/>
          <w:bCs/>
        </w:rPr>
      </w:pPr>
      <w:r w:rsidRPr="00F21A0B">
        <w:rPr>
          <w:rFonts w:ascii="Calibri" w:hAnsi="Calibri"/>
        </w:rPr>
        <w:tab/>
      </w:r>
      <w:r w:rsidRPr="00F21A0B">
        <w:rPr>
          <w:rFonts w:ascii="Calibri" w:hAnsi="Calibri"/>
        </w:rPr>
        <w:tab/>
        <w:t>Jameson, “Postmodernism &amp; Consumer Society,” 1758-72</w:t>
      </w:r>
      <w:r w:rsidRPr="00F21A0B">
        <w:rPr>
          <w:rFonts w:ascii="Calibri" w:hAnsi="Calibri"/>
          <w:b/>
          <w:bCs/>
        </w:rPr>
        <w:t xml:space="preserve"> </w:t>
      </w:r>
    </w:p>
    <w:p w14:paraId="6B5956C8" w14:textId="77777777" w:rsidR="00F21A0B" w:rsidRPr="00F21A0B" w:rsidRDefault="00F21A0B" w:rsidP="00F21A0B">
      <w:pPr>
        <w:ind w:left="720" w:right="-810" w:firstLine="720"/>
        <w:contextualSpacing/>
        <w:rPr>
          <w:rFonts w:ascii="Calibri" w:hAnsi="Calibri"/>
          <w:b/>
          <w:bCs/>
        </w:rPr>
      </w:pPr>
      <w:r w:rsidRPr="00F21A0B">
        <w:rPr>
          <w:rFonts w:ascii="Calibri" w:hAnsi="Calibri"/>
          <w:b/>
          <w:bCs/>
        </w:rPr>
        <w:t>Research Paper due*</w:t>
      </w:r>
      <w:r w:rsidRPr="00F21A0B">
        <w:rPr>
          <w:rFonts w:ascii="Calibri" w:hAnsi="Calibri"/>
          <w:b/>
          <w:bCs/>
        </w:rPr>
        <w:tab/>
      </w:r>
      <w:r w:rsidRPr="00F21A0B">
        <w:rPr>
          <w:rFonts w:ascii="Calibri" w:hAnsi="Calibri"/>
          <w:b/>
          <w:bCs/>
        </w:rPr>
        <w:tab/>
        <w:t>*later if you’re doing an evolutionary or Marxist theorist</w:t>
      </w:r>
    </w:p>
    <w:p w14:paraId="5D631A16" w14:textId="77777777" w:rsidR="00F21A0B" w:rsidRPr="00F21A0B" w:rsidRDefault="00F21A0B" w:rsidP="00F21A0B">
      <w:pPr>
        <w:ind w:left="720" w:right="-810" w:firstLine="720"/>
        <w:contextualSpacing/>
        <w:rPr>
          <w:rFonts w:ascii="Calibri" w:hAnsi="Calibri"/>
          <w:b/>
          <w:bCs/>
        </w:rPr>
      </w:pPr>
    </w:p>
    <w:p w14:paraId="3DEC9955" w14:textId="77777777" w:rsidR="00F21A0B" w:rsidRPr="00F21A0B" w:rsidRDefault="00F21A0B" w:rsidP="00F21A0B">
      <w:pPr>
        <w:ind w:right="-810"/>
        <w:contextualSpacing/>
        <w:rPr>
          <w:rFonts w:ascii="Calibri" w:hAnsi="Calibri"/>
        </w:rPr>
      </w:pPr>
      <w:r w:rsidRPr="00F21A0B">
        <w:rPr>
          <w:rFonts w:ascii="Calibri" w:hAnsi="Calibri"/>
        </w:rPr>
        <w:t>Dec.</w:t>
      </w:r>
      <w:r w:rsidRPr="00F21A0B">
        <w:rPr>
          <w:rFonts w:ascii="Calibri" w:hAnsi="Calibri"/>
        </w:rPr>
        <w:tab/>
        <w:t>1</w:t>
      </w:r>
      <w:r w:rsidRPr="00F21A0B">
        <w:rPr>
          <w:rFonts w:ascii="Calibri" w:hAnsi="Calibri"/>
        </w:rPr>
        <w:tab/>
        <w:t xml:space="preserve">Bourdieu, from </w:t>
      </w:r>
      <w:r w:rsidRPr="00F21A0B">
        <w:rPr>
          <w:rFonts w:ascii="Calibri" w:hAnsi="Calibri"/>
          <w:i/>
        </w:rPr>
        <w:t>Distinction: A Social Critique of the Judgment of Taste</w:t>
      </w:r>
      <w:r w:rsidRPr="00F21A0B">
        <w:rPr>
          <w:rFonts w:ascii="Calibri" w:hAnsi="Calibri"/>
        </w:rPr>
        <w:t>, 1586-92</w:t>
      </w:r>
      <w:r w:rsidRPr="00F21A0B">
        <w:rPr>
          <w:rFonts w:ascii="Calibri" w:hAnsi="Calibri"/>
        </w:rPr>
        <w:tab/>
      </w:r>
    </w:p>
    <w:p w14:paraId="38C31577" w14:textId="77777777" w:rsidR="00F21A0B" w:rsidRPr="00F21A0B" w:rsidRDefault="00F21A0B" w:rsidP="00F21A0B">
      <w:pPr>
        <w:ind w:right="-810" w:firstLine="720"/>
        <w:contextualSpacing/>
        <w:rPr>
          <w:rFonts w:ascii="Calibri" w:hAnsi="Calibri"/>
        </w:rPr>
      </w:pPr>
      <w:r w:rsidRPr="00F21A0B">
        <w:rPr>
          <w:rFonts w:ascii="Calibri" w:hAnsi="Calibri"/>
        </w:rPr>
        <w:t>3</w:t>
      </w:r>
      <w:r w:rsidRPr="00F21A0B">
        <w:rPr>
          <w:rFonts w:ascii="Calibri" w:hAnsi="Calibri"/>
        </w:rPr>
        <w:tab/>
        <w:t>Bakhtin, “Discourse in the Novel,” 999-1005</w:t>
      </w:r>
    </w:p>
    <w:p w14:paraId="2F1B49ED" w14:textId="77777777" w:rsidR="00F21A0B" w:rsidRPr="00F21A0B" w:rsidRDefault="00F21A0B" w:rsidP="00F21A0B">
      <w:pPr>
        <w:ind w:right="-810" w:firstLine="720"/>
        <w:contextualSpacing/>
        <w:rPr>
          <w:rFonts w:ascii="Calibri" w:hAnsi="Calibri"/>
        </w:rPr>
      </w:pPr>
      <w:r w:rsidRPr="00F21A0B">
        <w:rPr>
          <w:rFonts w:ascii="Calibri" w:hAnsi="Calibri"/>
          <w:b/>
          <w:bCs/>
          <w:color w:val="FF0000"/>
          <w:lang w:val="en-CA"/>
        </w:rPr>
        <w:t>5</w:t>
      </w:r>
      <w:r w:rsidRPr="00F21A0B">
        <w:rPr>
          <w:rFonts w:ascii="Calibri" w:hAnsi="Calibri"/>
          <w:b/>
          <w:bCs/>
          <w:color w:val="FF0000"/>
          <w:lang w:val="en-CA"/>
        </w:rPr>
        <w:tab/>
        <w:t>No class: BU follows the Tuesday slot schedule</w:t>
      </w:r>
      <w:r w:rsidRPr="00F21A0B">
        <w:rPr>
          <w:rFonts w:ascii="Calibri" w:hAnsi="Calibri"/>
        </w:rPr>
        <w:t xml:space="preserve"> </w:t>
      </w:r>
      <w:r w:rsidRPr="00F21A0B">
        <w:rPr>
          <w:rFonts w:ascii="Calibri" w:hAnsi="Calibri"/>
          <w:b/>
          <w:bCs/>
          <w:color w:val="FF0000"/>
        </w:rPr>
        <w:t>today</w:t>
      </w:r>
    </w:p>
    <w:p w14:paraId="44EFDED1" w14:textId="77777777" w:rsidR="00F21A0B" w:rsidRPr="00F21A0B" w:rsidRDefault="00F21A0B" w:rsidP="00F21A0B">
      <w:pPr>
        <w:ind w:right="-810" w:firstLine="720"/>
        <w:contextualSpacing/>
        <w:rPr>
          <w:rFonts w:ascii="Calibri" w:hAnsi="Calibri"/>
        </w:rPr>
      </w:pPr>
      <w:r w:rsidRPr="00F21A0B">
        <w:rPr>
          <w:rFonts w:ascii="Calibri" w:hAnsi="Calibri"/>
        </w:rPr>
        <w:t>8</w:t>
      </w:r>
      <w:r w:rsidRPr="00F21A0B">
        <w:rPr>
          <w:rFonts w:ascii="Calibri" w:hAnsi="Calibri"/>
        </w:rPr>
        <w:tab/>
        <w:t>Review</w:t>
      </w:r>
      <w:r w:rsidRPr="00F21A0B">
        <w:rPr>
          <w:rFonts w:ascii="Calibri" w:hAnsi="Calibri"/>
          <w:b/>
          <w:bCs/>
        </w:rPr>
        <w:t xml:space="preserve"> </w:t>
      </w:r>
    </w:p>
    <w:p w14:paraId="4143C9F9" w14:textId="77777777" w:rsidR="00F21A0B" w:rsidRPr="00F21A0B" w:rsidRDefault="00F21A0B" w:rsidP="00F21A0B">
      <w:pPr>
        <w:ind w:right="-810"/>
        <w:contextualSpacing/>
        <w:rPr>
          <w:rFonts w:ascii="Calibri" w:hAnsi="Calibri"/>
          <w:b/>
          <w:bCs/>
        </w:rPr>
      </w:pPr>
      <w:r w:rsidRPr="00F21A0B">
        <w:rPr>
          <w:rFonts w:ascii="Calibri" w:hAnsi="Calibri"/>
          <w:b/>
        </w:rPr>
        <w:t>Dec.</w:t>
      </w:r>
      <w:r w:rsidRPr="00F21A0B">
        <w:rPr>
          <w:rFonts w:ascii="Calibri" w:hAnsi="Calibri"/>
          <w:b/>
        </w:rPr>
        <w:tab/>
        <w:t>16</w:t>
      </w:r>
      <w:r w:rsidRPr="00F21A0B">
        <w:rPr>
          <w:rFonts w:ascii="Calibri" w:hAnsi="Calibri"/>
        </w:rPr>
        <w:t xml:space="preserve"> </w:t>
      </w:r>
      <w:r w:rsidRPr="00F21A0B">
        <w:rPr>
          <w:rFonts w:ascii="Calibri" w:hAnsi="Calibri"/>
        </w:rPr>
        <w:tab/>
      </w:r>
      <w:r w:rsidRPr="00F21A0B">
        <w:rPr>
          <w:rFonts w:ascii="Calibri" w:hAnsi="Calibri"/>
          <w:b/>
          <w:bCs/>
        </w:rPr>
        <w:t xml:space="preserve">Final Exam, Tuesday, </w:t>
      </w:r>
      <w:r w:rsidRPr="00F21A0B">
        <w:rPr>
          <w:rFonts w:ascii="Calibri" w:hAnsi="Calibri"/>
          <w:b/>
        </w:rPr>
        <w:t>2-4 p.m.</w:t>
      </w:r>
      <w:r w:rsidRPr="00F21A0B">
        <w:rPr>
          <w:rFonts w:ascii="Calibri" w:hAnsi="Calibri"/>
        </w:rPr>
        <w:t xml:space="preserve">  </w:t>
      </w:r>
    </w:p>
    <w:p w14:paraId="60A82B53" w14:textId="77777777" w:rsidR="00F21A0B" w:rsidRPr="00F21A0B" w:rsidRDefault="00F21A0B" w:rsidP="00F21A0B">
      <w:pPr>
        <w:ind w:right="-810"/>
        <w:contextualSpacing/>
        <w:rPr>
          <w:rFonts w:ascii="Calibri" w:hAnsi="Calibri"/>
        </w:rPr>
      </w:pPr>
    </w:p>
    <w:p w14:paraId="2E92EF23" w14:textId="77777777" w:rsidR="00F21A0B" w:rsidRPr="00F21A0B" w:rsidRDefault="00F21A0B" w:rsidP="00F21A0B">
      <w:pPr>
        <w:ind w:right="-810"/>
        <w:contextualSpacing/>
        <w:rPr>
          <w:rFonts w:ascii="Calibri" w:hAnsi="Calibri"/>
          <w:b/>
          <w:u w:val="single"/>
        </w:rPr>
      </w:pPr>
      <w:r w:rsidRPr="00F21A0B">
        <w:rPr>
          <w:rFonts w:ascii="Calibri" w:hAnsi="Calibri"/>
          <w:b/>
          <w:u w:val="single"/>
        </w:rPr>
        <w:t>Seminar Presentation</w:t>
      </w:r>
    </w:p>
    <w:p w14:paraId="55ECDF57" w14:textId="77777777" w:rsidR="00F21A0B" w:rsidRPr="00F21A0B" w:rsidRDefault="00F21A0B" w:rsidP="00F21A0B">
      <w:pPr>
        <w:ind w:right="-810"/>
        <w:contextualSpacing/>
        <w:rPr>
          <w:rFonts w:ascii="Calibri" w:hAnsi="Calibri"/>
        </w:rPr>
      </w:pPr>
      <w:r w:rsidRPr="00F21A0B">
        <w:rPr>
          <w:rFonts w:ascii="Calibri" w:hAnsi="Calibri"/>
        </w:rPr>
        <w:t xml:space="preserve">Choose a theorist from among the following: </w:t>
      </w:r>
    </w:p>
    <w:p w14:paraId="7B40ED56" w14:textId="77777777" w:rsidR="00F21A0B" w:rsidRPr="00F21A0B" w:rsidRDefault="00F21A0B" w:rsidP="00F21A0B">
      <w:pPr>
        <w:ind w:right="-810" w:firstLine="720"/>
        <w:contextualSpacing/>
        <w:rPr>
          <w:rFonts w:ascii="Calibri" w:hAnsi="Calibri"/>
        </w:rPr>
      </w:pPr>
      <w:r w:rsidRPr="00F21A0B">
        <w:rPr>
          <w:rFonts w:ascii="Calibri" w:hAnsi="Calibri"/>
        </w:rPr>
        <w:t xml:space="preserve">Cixous, Lacan, Todorov, Barthes, Austin, Foucault, Morton, Baudrillard, Iser, Zunshine, Keen, </w:t>
      </w:r>
    </w:p>
    <w:p w14:paraId="04DDE931" w14:textId="77777777" w:rsidR="00F21A0B" w:rsidRPr="00F21A0B" w:rsidRDefault="00F21A0B" w:rsidP="00F21A0B">
      <w:pPr>
        <w:ind w:right="-810" w:firstLine="720"/>
        <w:contextualSpacing/>
        <w:rPr>
          <w:rFonts w:ascii="Calibri" w:hAnsi="Calibri"/>
        </w:rPr>
      </w:pPr>
      <w:r w:rsidRPr="00F21A0B">
        <w:rPr>
          <w:rFonts w:ascii="Calibri" w:hAnsi="Calibri"/>
        </w:rPr>
        <w:t>Hogan, Grodal, Mulvey, Haraway, Butler, Storey, Boyd, Jameson, Bourdieu</w:t>
      </w:r>
    </w:p>
    <w:p w14:paraId="5047B479" w14:textId="77777777" w:rsidR="00F21A0B" w:rsidRPr="00F21A0B" w:rsidRDefault="00F21A0B" w:rsidP="00F21A0B">
      <w:pPr>
        <w:ind w:right="-810"/>
        <w:contextualSpacing/>
        <w:rPr>
          <w:rFonts w:ascii="Calibri" w:hAnsi="Calibri"/>
        </w:rPr>
      </w:pPr>
      <w:r w:rsidRPr="00F21A0B">
        <w:rPr>
          <w:rFonts w:ascii="Calibri" w:hAnsi="Calibri"/>
        </w:rPr>
        <w:t xml:space="preserve">Let me know your choice by </w:t>
      </w:r>
      <w:r w:rsidRPr="00F21A0B">
        <w:rPr>
          <w:rFonts w:ascii="Calibri" w:hAnsi="Calibri"/>
          <w:b/>
        </w:rPr>
        <w:t>8 September</w:t>
      </w:r>
      <w:r w:rsidRPr="00F21A0B">
        <w:rPr>
          <w:rFonts w:ascii="Calibri" w:hAnsi="Calibri"/>
        </w:rPr>
        <w:t xml:space="preserve"> (first-come, first-choice) </w:t>
      </w:r>
    </w:p>
    <w:p w14:paraId="69E35E38" w14:textId="77777777" w:rsidR="00F21A0B" w:rsidRPr="00F21A0B" w:rsidRDefault="00F21A0B" w:rsidP="00F21A0B">
      <w:pPr>
        <w:ind w:right="-810"/>
        <w:contextualSpacing/>
        <w:rPr>
          <w:rFonts w:ascii="Calibri" w:hAnsi="Calibri"/>
        </w:rPr>
      </w:pPr>
      <w:r w:rsidRPr="00F21A0B">
        <w:rPr>
          <w:rFonts w:ascii="Calibri" w:hAnsi="Calibri"/>
        </w:rPr>
        <w:t>You will present when we study the theorist (the day listed on the course outline… unless we’re behind)</w:t>
      </w:r>
    </w:p>
    <w:p w14:paraId="52A2897F" w14:textId="77777777" w:rsidR="00F21A0B" w:rsidRPr="00F21A0B" w:rsidRDefault="00F21A0B" w:rsidP="00F21A0B">
      <w:pPr>
        <w:ind w:right="-810"/>
        <w:contextualSpacing/>
        <w:rPr>
          <w:rFonts w:ascii="Calibri" w:hAnsi="Calibri"/>
        </w:rPr>
      </w:pPr>
    </w:p>
    <w:p w14:paraId="4081B058" w14:textId="77777777" w:rsidR="00F21A0B" w:rsidRPr="00F21A0B" w:rsidRDefault="00F21A0B" w:rsidP="00F21A0B">
      <w:pPr>
        <w:ind w:right="-810"/>
        <w:contextualSpacing/>
        <w:rPr>
          <w:rFonts w:ascii="Calibri" w:hAnsi="Calibri"/>
        </w:rPr>
      </w:pPr>
      <w:r w:rsidRPr="00F21A0B">
        <w:rPr>
          <w:rFonts w:ascii="Calibri" w:hAnsi="Calibri"/>
          <w:i/>
        </w:rPr>
        <w:t>Length</w:t>
      </w:r>
      <w:r w:rsidRPr="00F21A0B">
        <w:rPr>
          <w:rFonts w:ascii="Calibri" w:hAnsi="Calibri"/>
        </w:rPr>
        <w:t>:  7 minutes (prepare slightly more material than needed; plan where to cut to meet time limit)</w:t>
      </w:r>
    </w:p>
    <w:p w14:paraId="4A56E653" w14:textId="77777777" w:rsidR="00F21A0B" w:rsidRPr="00F21A0B" w:rsidRDefault="00F21A0B" w:rsidP="00F21A0B">
      <w:pPr>
        <w:ind w:right="-810"/>
        <w:contextualSpacing/>
        <w:rPr>
          <w:rFonts w:ascii="Calibri" w:hAnsi="Calibri"/>
        </w:rPr>
      </w:pPr>
      <w:r w:rsidRPr="00F21A0B">
        <w:rPr>
          <w:rFonts w:ascii="Calibri" w:hAnsi="Calibri"/>
          <w:i/>
        </w:rPr>
        <w:t>Topic</w:t>
      </w:r>
      <w:r w:rsidRPr="00F21A0B">
        <w:rPr>
          <w:rFonts w:ascii="Calibri" w:hAnsi="Calibri"/>
        </w:rPr>
        <w:t>:  --explain a few major points that the theorist makes in their articles</w:t>
      </w:r>
    </w:p>
    <w:p w14:paraId="02CEED80" w14:textId="77777777" w:rsidR="00F21A0B" w:rsidRPr="00F21A0B" w:rsidRDefault="00F21A0B" w:rsidP="00F21A0B">
      <w:pPr>
        <w:ind w:right="-810"/>
        <w:contextualSpacing/>
        <w:rPr>
          <w:rFonts w:ascii="Calibri" w:hAnsi="Calibri"/>
        </w:rPr>
      </w:pPr>
      <w:r w:rsidRPr="00F21A0B">
        <w:rPr>
          <w:rFonts w:ascii="Calibri" w:hAnsi="Calibri"/>
        </w:rPr>
        <w:tab/>
        <w:t>--explain how the theorist’s work fits into a larger paradigm (e.g. into post-structuralism)</w:t>
      </w:r>
    </w:p>
    <w:p w14:paraId="5779F7D4" w14:textId="77777777" w:rsidR="00F21A0B" w:rsidRPr="00F21A0B" w:rsidRDefault="00F21A0B" w:rsidP="00F21A0B">
      <w:pPr>
        <w:ind w:right="-810"/>
        <w:contextualSpacing/>
        <w:rPr>
          <w:rFonts w:ascii="Calibri" w:hAnsi="Calibri"/>
        </w:rPr>
      </w:pPr>
      <w:r w:rsidRPr="00F21A0B">
        <w:rPr>
          <w:rFonts w:ascii="Calibri" w:hAnsi="Calibri"/>
        </w:rPr>
        <w:tab/>
        <w:t>--give a couple of strengths &amp; weaknesses of the theorist’s approach</w:t>
      </w:r>
    </w:p>
    <w:p w14:paraId="7D255FEC" w14:textId="77777777" w:rsidR="00F21A0B" w:rsidRPr="00F21A0B" w:rsidRDefault="00F21A0B" w:rsidP="00F21A0B">
      <w:pPr>
        <w:ind w:right="-810"/>
        <w:contextualSpacing/>
        <w:rPr>
          <w:rFonts w:ascii="Calibri" w:hAnsi="Calibri"/>
        </w:rPr>
      </w:pPr>
      <w:r w:rsidRPr="00F21A0B">
        <w:rPr>
          <w:rFonts w:ascii="Calibri" w:hAnsi="Calibri"/>
        </w:rPr>
        <w:tab/>
        <w:t>--no biographies, please</w:t>
      </w:r>
    </w:p>
    <w:p w14:paraId="1DDDE4C3" w14:textId="77777777" w:rsidR="00F21A0B" w:rsidRPr="00F21A0B" w:rsidRDefault="00F21A0B" w:rsidP="00F21A0B">
      <w:pPr>
        <w:ind w:right="-810"/>
        <w:contextualSpacing/>
        <w:rPr>
          <w:rFonts w:ascii="Calibri" w:hAnsi="Calibri"/>
        </w:rPr>
      </w:pPr>
      <w:r w:rsidRPr="00F21A0B">
        <w:rPr>
          <w:rFonts w:ascii="Calibri" w:hAnsi="Calibri"/>
        </w:rPr>
        <w:tab/>
        <w:t>--use lecture style (don’t read your paper); use PowerPoint or online material judiciously</w:t>
      </w:r>
    </w:p>
    <w:p w14:paraId="649DC269" w14:textId="77777777" w:rsidR="00F21A0B" w:rsidRPr="00F21A0B" w:rsidRDefault="00F21A0B" w:rsidP="00F21A0B">
      <w:pPr>
        <w:ind w:right="-810"/>
        <w:contextualSpacing/>
        <w:rPr>
          <w:rFonts w:ascii="Calibri" w:hAnsi="Calibri"/>
        </w:rPr>
      </w:pPr>
      <w:r w:rsidRPr="00F21A0B">
        <w:rPr>
          <w:rFonts w:ascii="Calibri" w:hAnsi="Calibri"/>
          <w:i/>
        </w:rPr>
        <w:t>Research</w:t>
      </w:r>
      <w:r w:rsidRPr="00F21A0B">
        <w:rPr>
          <w:rFonts w:ascii="Calibri" w:hAnsi="Calibri"/>
        </w:rPr>
        <w:t xml:space="preserve">:  --use the syllabus article and at least 2 articles or book chapters </w:t>
      </w:r>
      <w:r w:rsidRPr="00F21A0B">
        <w:rPr>
          <w:rFonts w:ascii="Calibri" w:hAnsi="Calibri"/>
          <w:i/>
        </w:rPr>
        <w:t>by</w:t>
      </w:r>
      <w:r w:rsidRPr="00F21A0B">
        <w:rPr>
          <w:rFonts w:ascii="Calibri" w:hAnsi="Calibri"/>
        </w:rPr>
        <w:t xml:space="preserve"> the theorist</w:t>
      </w:r>
    </w:p>
    <w:p w14:paraId="1338317B" w14:textId="77777777" w:rsidR="00F21A0B" w:rsidRPr="00F21A0B" w:rsidRDefault="00F21A0B" w:rsidP="00F21A0B">
      <w:pPr>
        <w:ind w:right="-810"/>
        <w:contextualSpacing/>
        <w:rPr>
          <w:rFonts w:ascii="Calibri" w:hAnsi="Calibri"/>
        </w:rPr>
      </w:pPr>
      <w:r w:rsidRPr="00F21A0B">
        <w:rPr>
          <w:rFonts w:ascii="Calibri" w:hAnsi="Calibri"/>
        </w:rPr>
        <w:tab/>
        <w:t xml:space="preserve">      --use secondary materials about the theorist or theory (3 articles or chapters if possible)</w:t>
      </w:r>
    </w:p>
    <w:p w14:paraId="6DCEEE68" w14:textId="77777777" w:rsidR="00F21A0B" w:rsidRPr="00F21A0B" w:rsidRDefault="00F21A0B" w:rsidP="00F21A0B">
      <w:pPr>
        <w:ind w:right="-810"/>
        <w:contextualSpacing/>
        <w:rPr>
          <w:rFonts w:ascii="Calibri" w:hAnsi="Calibri"/>
        </w:rPr>
      </w:pPr>
      <w:r w:rsidRPr="00F21A0B">
        <w:rPr>
          <w:rFonts w:ascii="Calibri" w:hAnsi="Calibri"/>
        </w:rPr>
        <w:tab/>
        <w:t xml:space="preserve">      --at the presentation, give me a single sheet with your references &amp; a brief outline</w:t>
      </w:r>
    </w:p>
    <w:p w14:paraId="71C07E90" w14:textId="048F766C" w:rsidR="00FF739B" w:rsidRPr="00F21A0B" w:rsidRDefault="00F21A0B" w:rsidP="00F21A0B">
      <w:pPr>
        <w:ind w:right="-810" w:firstLine="720"/>
        <w:contextualSpacing/>
        <w:rPr>
          <w:rFonts w:ascii="Calibri" w:hAnsi="Calibri"/>
        </w:rPr>
      </w:pPr>
      <w:r w:rsidRPr="00F21A0B">
        <w:rPr>
          <w:rFonts w:ascii="Calibri" w:hAnsi="Calibri"/>
        </w:rPr>
        <w:t xml:space="preserve">      --you may use the seminar presentation as a partial basis of your research paper</w:t>
      </w:r>
    </w:p>
    <w:sectPr w:rsidR="00FF739B" w:rsidRPr="00F21A0B" w:rsidSect="00C40810">
      <w:pgSz w:w="12240" w:h="15840"/>
      <w:pgMar w:top="1135" w:right="1440" w:bottom="9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CB3"/>
    <w:rsid w:val="00010806"/>
    <w:rsid w:val="001A3075"/>
    <w:rsid w:val="002B5495"/>
    <w:rsid w:val="00683759"/>
    <w:rsid w:val="00694CD9"/>
    <w:rsid w:val="00835CB3"/>
    <w:rsid w:val="00951119"/>
    <w:rsid w:val="009E6D3D"/>
    <w:rsid w:val="00C40810"/>
    <w:rsid w:val="00DA5508"/>
    <w:rsid w:val="00F21A0B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162A5"/>
  <w15:docId w15:val="{AA2C75AC-BFD0-4EBF-947F-EFE2C130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CB3"/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1A3075"/>
    <w:rPr>
      <w:rFonts w:ascii="Arial Unicode MS" w:eastAsia="Arial Unicode MS" w:hAnsi="Arial Unicode MS" w:cs="Arial Unicode MS" w:hint="eastAsia"/>
      <w:color w:val="21206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nussonm@brandonu.c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eople.brandonu.ca/krame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amer@brandonu.ca" TargetMode="External"/><Relationship Id="rId5" Type="http://schemas.openxmlformats.org/officeDocument/2006/relationships/image" Target="http://people.brandonu.ca/kramer/files/2010/12/thoth_01.jp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1148</Words>
  <Characters>6550</Characters>
  <Application>Microsoft Office Word</Application>
  <DocSecurity>0</DocSecurity>
  <Lines>54</Lines>
  <Paragraphs>15</Paragraphs>
  <ScaleCrop>false</ScaleCrop>
  <Company>Brandon University</Company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Reinhold Kramer</dc:creator>
  <cp:lastModifiedBy>Reinhold Kramer</cp:lastModifiedBy>
  <cp:revision>6</cp:revision>
  <dcterms:created xsi:type="dcterms:W3CDTF">2021-12-30T18:25:00Z</dcterms:created>
  <dcterms:modified xsi:type="dcterms:W3CDTF">2025-08-18T18:25:00Z</dcterms:modified>
</cp:coreProperties>
</file>